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C8" w:rsidRPr="000D12D7" w:rsidRDefault="00155E75" w:rsidP="00155E75">
      <w:pPr>
        <w:jc w:val="center"/>
        <w:rPr>
          <w:sz w:val="30"/>
          <w:szCs w:val="30"/>
        </w:rPr>
      </w:pPr>
      <w:r w:rsidRPr="000D12D7">
        <w:rPr>
          <w:rFonts w:hint="eastAsia"/>
          <w:sz w:val="30"/>
          <w:szCs w:val="30"/>
        </w:rPr>
        <w:t>交易</w:t>
      </w:r>
      <w:r w:rsidRPr="000D12D7">
        <w:rPr>
          <w:sz w:val="30"/>
          <w:szCs w:val="30"/>
        </w:rPr>
        <w:t>T</w:t>
      </w:r>
      <w:r w:rsidRPr="000D12D7">
        <w:rPr>
          <w:rFonts w:hint="eastAsia"/>
          <w:sz w:val="30"/>
          <w:szCs w:val="30"/>
        </w:rPr>
        <w:t>race</w:t>
      </w:r>
      <w:r w:rsidR="005A6570" w:rsidRPr="000D12D7">
        <w:rPr>
          <w:rFonts w:hint="eastAsia"/>
          <w:sz w:val="30"/>
          <w:szCs w:val="30"/>
        </w:rPr>
        <w:t>步骤设计说明</w:t>
      </w:r>
    </w:p>
    <w:p w:rsidR="000D12D7" w:rsidRPr="000D12D7" w:rsidRDefault="000D12D7" w:rsidP="005A6570">
      <w:pPr>
        <w:rPr>
          <w:sz w:val="28"/>
          <w:szCs w:val="28"/>
        </w:rPr>
      </w:pPr>
      <w:r w:rsidRPr="000D12D7">
        <w:rPr>
          <w:rFonts w:hint="eastAsia"/>
          <w:sz w:val="28"/>
          <w:szCs w:val="28"/>
        </w:rPr>
        <w:t>一、步骤格式</w:t>
      </w:r>
    </w:p>
    <w:p w:rsidR="005A6570" w:rsidRDefault="005A6570" w:rsidP="005A6570">
      <w:r>
        <w:rPr>
          <w:rFonts w:hint="eastAsia"/>
        </w:rPr>
        <w:t>由于我们</w:t>
      </w:r>
      <w:r>
        <w:rPr>
          <w:rFonts w:hint="eastAsia"/>
        </w:rPr>
        <w:t>trace</w:t>
      </w:r>
      <w:r>
        <w:rPr>
          <w:rFonts w:hint="eastAsia"/>
        </w:rPr>
        <w:t>的目的是跟踪交易的处理过程，所以将步骤</w:t>
      </w:r>
      <w:r w:rsidR="000D12D7">
        <w:t>(Step)</w:t>
      </w:r>
      <w:r>
        <w:rPr>
          <w:rFonts w:hint="eastAsia"/>
        </w:rPr>
        <w:t>设计为如下形式：</w:t>
      </w:r>
    </w:p>
    <w:p w:rsidR="005A6570" w:rsidRDefault="005A6570" w:rsidP="000D12D7">
      <w:pPr>
        <w:ind w:firstLineChars="1400" w:firstLine="2940"/>
      </w:pPr>
      <w:proofErr w:type="spellStart"/>
      <w:r>
        <w:t>T</w:t>
      </w:r>
      <w:r>
        <w:rPr>
          <w:rFonts w:hint="eastAsia"/>
        </w:rPr>
        <w:t>x</w:t>
      </w:r>
      <w:r>
        <w:t>Hash.Stage.</w:t>
      </w:r>
      <w:r w:rsidR="000D12D7">
        <w:t>Level</w:t>
      </w:r>
      <w:proofErr w:type="spellEnd"/>
    </w:p>
    <w:p w:rsidR="005A6570" w:rsidRDefault="005A6570" w:rsidP="005A6570">
      <w:proofErr w:type="spellStart"/>
      <w:r>
        <w:t>TxHash</w:t>
      </w:r>
      <w:proofErr w:type="spellEnd"/>
      <w:r>
        <w:t>:</w:t>
      </w:r>
      <w:r>
        <w:rPr>
          <w:rFonts w:hint="eastAsia"/>
        </w:rPr>
        <w:t>交易的</w:t>
      </w:r>
      <w:r>
        <w:rPr>
          <w:rFonts w:hint="eastAsia"/>
        </w:rPr>
        <w:t>hash</w:t>
      </w:r>
      <w:r>
        <w:rPr>
          <w:rFonts w:hint="eastAsia"/>
        </w:rPr>
        <w:t>或打包在一个区块的所有交易的</w:t>
      </w:r>
      <w:r>
        <w:rPr>
          <w:rFonts w:hint="eastAsia"/>
        </w:rPr>
        <w:t>hash</w:t>
      </w:r>
      <w:r>
        <w:rPr>
          <w:rFonts w:hint="eastAsia"/>
        </w:rPr>
        <w:t>的集合</w:t>
      </w:r>
      <w:r>
        <w:rPr>
          <w:rFonts w:hint="eastAsia"/>
        </w:rPr>
        <w:t>(</w:t>
      </w:r>
      <w:r>
        <w:rPr>
          <w:rFonts w:hint="eastAsia"/>
        </w:rPr>
        <w:t>以逗号分隔</w:t>
      </w:r>
      <w:r>
        <w:t>)</w:t>
      </w:r>
    </w:p>
    <w:p w:rsidR="005A6570" w:rsidRDefault="005A6570" w:rsidP="000D12D7">
      <w:pPr>
        <w:ind w:left="630" w:hangingChars="300" w:hanging="630"/>
      </w:pPr>
      <w:r>
        <w:t>S</w:t>
      </w:r>
      <w:r>
        <w:rPr>
          <w:rFonts w:hint="eastAsia"/>
        </w:rPr>
        <w:t>tage</w:t>
      </w:r>
      <w:r>
        <w:rPr>
          <w:rFonts w:hint="eastAsia"/>
        </w:rPr>
        <w:t>：阶段，分为三个阶段，从</w:t>
      </w:r>
      <w:proofErr w:type="spellStart"/>
      <w:r>
        <w:rPr>
          <w:rFonts w:hint="eastAsia"/>
        </w:rPr>
        <w:t>rpc</w:t>
      </w:r>
      <w:proofErr w:type="spellEnd"/>
      <w:r>
        <w:rPr>
          <w:rFonts w:hint="eastAsia"/>
        </w:rPr>
        <w:t>收到交易开始到加入</w:t>
      </w:r>
      <w:proofErr w:type="spellStart"/>
      <w:r>
        <w:rPr>
          <w:rFonts w:hint="eastAsia"/>
        </w:rPr>
        <w:t>mempool</w:t>
      </w:r>
      <w:proofErr w:type="spellEnd"/>
      <w:r>
        <w:rPr>
          <w:rFonts w:hint="eastAsia"/>
        </w:rPr>
        <w:t>中为第一阶段，</w:t>
      </w:r>
      <w:r>
        <w:t>S</w:t>
      </w:r>
      <w:r>
        <w:rPr>
          <w:rFonts w:hint="eastAsia"/>
        </w:rPr>
        <w:t>tage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；从</w:t>
      </w:r>
      <w:r>
        <w:rPr>
          <w:rFonts w:hint="eastAsia"/>
        </w:rPr>
        <w:t>Consensus</w:t>
      </w:r>
      <w:r>
        <w:rPr>
          <w:rFonts w:hint="eastAsia"/>
        </w:rPr>
        <w:t>从</w:t>
      </w:r>
      <w:proofErr w:type="spellStart"/>
      <w:r>
        <w:rPr>
          <w:rFonts w:hint="eastAsia"/>
        </w:rPr>
        <w:t>mempool</w:t>
      </w:r>
      <w:proofErr w:type="spellEnd"/>
      <w:r>
        <w:rPr>
          <w:rFonts w:hint="eastAsia"/>
        </w:rPr>
        <w:t>取到交易开始到</w:t>
      </w:r>
      <w:proofErr w:type="spellStart"/>
      <w:r w:rsidR="000D12D7">
        <w:t>W</w:t>
      </w:r>
      <w:r w:rsidR="000D12D7">
        <w:rPr>
          <w:rFonts w:hint="eastAsia"/>
        </w:rPr>
        <w:t>rite</w:t>
      </w:r>
      <w:r w:rsidR="000D12D7">
        <w:t>B</w:t>
      </w:r>
      <w:r w:rsidR="000D12D7">
        <w:rPr>
          <w:rFonts w:hint="eastAsia"/>
        </w:rPr>
        <w:t>lock</w:t>
      </w:r>
      <w:proofErr w:type="spellEnd"/>
      <w:r w:rsidR="000D12D7">
        <w:rPr>
          <w:rFonts w:hint="eastAsia"/>
        </w:rPr>
        <w:t>之前为第二阶段，</w:t>
      </w:r>
      <w:r w:rsidR="000D12D7">
        <w:rPr>
          <w:rFonts w:hint="eastAsia"/>
        </w:rPr>
        <w:t>Stage</w:t>
      </w:r>
      <w:r w:rsidR="000D12D7">
        <w:rPr>
          <w:rFonts w:hint="eastAsia"/>
        </w:rPr>
        <w:t>为</w:t>
      </w:r>
      <w:r w:rsidR="000D12D7">
        <w:rPr>
          <w:rFonts w:hint="eastAsia"/>
        </w:rPr>
        <w:t>2</w:t>
      </w:r>
      <w:r w:rsidR="000D12D7">
        <w:rPr>
          <w:rFonts w:hint="eastAsia"/>
        </w:rPr>
        <w:t>；从</w:t>
      </w:r>
      <w:r w:rsidR="000D12D7">
        <w:rPr>
          <w:rFonts w:hint="eastAsia"/>
        </w:rPr>
        <w:t>C</w:t>
      </w:r>
      <w:r w:rsidR="000D12D7">
        <w:t>onsensus</w:t>
      </w:r>
      <w:r w:rsidR="000D12D7">
        <w:rPr>
          <w:rFonts w:hint="eastAsia"/>
        </w:rPr>
        <w:t>的</w:t>
      </w:r>
      <w:proofErr w:type="spellStart"/>
      <w:r w:rsidR="000D12D7">
        <w:rPr>
          <w:rFonts w:hint="eastAsia"/>
        </w:rPr>
        <w:t>WriteBlock</w:t>
      </w:r>
      <w:proofErr w:type="spellEnd"/>
      <w:r w:rsidR="000D12D7">
        <w:rPr>
          <w:rFonts w:hint="eastAsia"/>
        </w:rPr>
        <w:t>开始到交易从</w:t>
      </w:r>
      <w:proofErr w:type="spellStart"/>
      <w:r w:rsidR="000D12D7">
        <w:rPr>
          <w:rFonts w:hint="eastAsia"/>
        </w:rPr>
        <w:t>mempool</w:t>
      </w:r>
      <w:proofErr w:type="spellEnd"/>
      <w:r w:rsidR="000D12D7">
        <w:rPr>
          <w:rFonts w:hint="eastAsia"/>
        </w:rPr>
        <w:t>中删除为第三阶段，</w:t>
      </w:r>
      <w:r w:rsidR="000D12D7">
        <w:t>S</w:t>
      </w:r>
      <w:r w:rsidR="000D12D7">
        <w:rPr>
          <w:rFonts w:hint="eastAsia"/>
        </w:rPr>
        <w:t>tage</w:t>
      </w:r>
      <w:r w:rsidR="000D12D7">
        <w:rPr>
          <w:rFonts w:hint="eastAsia"/>
        </w:rPr>
        <w:t>为</w:t>
      </w:r>
      <w:r w:rsidR="000D12D7">
        <w:rPr>
          <w:rFonts w:hint="eastAsia"/>
        </w:rPr>
        <w:t>3</w:t>
      </w:r>
      <w:r w:rsidR="000D12D7">
        <w:rPr>
          <w:rFonts w:hint="eastAsia"/>
        </w:rPr>
        <w:t>。</w:t>
      </w:r>
    </w:p>
    <w:p w:rsidR="000D12D7" w:rsidRDefault="000D12D7" w:rsidP="005A6570">
      <w:r>
        <w:t>Level</w:t>
      </w:r>
      <w:r>
        <w:rPr>
          <w:rFonts w:hint="eastAsia"/>
        </w:rPr>
        <w:t>：函数调用深度，从</w:t>
      </w:r>
      <w:r>
        <w:rPr>
          <w:rFonts w:hint="eastAsia"/>
        </w:rPr>
        <w:t>1</w:t>
      </w:r>
      <w:r>
        <w:rPr>
          <w:rFonts w:hint="eastAsia"/>
        </w:rPr>
        <w:t>开始，子调用在后面再加一层，同级后面的调用数字依次累加。</w:t>
      </w:r>
    </w:p>
    <w:p w:rsidR="000D12D7" w:rsidRPr="000D12D7" w:rsidRDefault="000D12D7" w:rsidP="005A6570">
      <w:pPr>
        <w:rPr>
          <w:sz w:val="28"/>
          <w:szCs w:val="28"/>
        </w:rPr>
      </w:pPr>
      <w:r w:rsidRPr="000D12D7">
        <w:rPr>
          <w:rFonts w:hint="eastAsia"/>
          <w:sz w:val="28"/>
          <w:szCs w:val="28"/>
        </w:rPr>
        <w:t>二、设计实现</w:t>
      </w:r>
    </w:p>
    <w:p w:rsidR="000D12D7" w:rsidRDefault="000D12D7" w:rsidP="000D12D7">
      <w:pPr>
        <w:spacing w:line="360" w:lineRule="auto"/>
        <w:rPr>
          <w:sz w:val="24"/>
          <w:szCs w:val="24"/>
        </w:rPr>
      </w:pPr>
      <w:r w:rsidRPr="000D12D7">
        <w:rPr>
          <w:rFonts w:hint="eastAsia"/>
          <w:sz w:val="24"/>
          <w:szCs w:val="24"/>
        </w:rPr>
        <w:t>数据结构设计：</w:t>
      </w:r>
    </w:p>
    <w:p w:rsidR="00817C67" w:rsidRDefault="00817C67" w:rsidP="000D12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步骤信息：</w:t>
      </w:r>
    </w:p>
    <w:p w:rsidR="00817C67" w:rsidRPr="00817C67" w:rsidRDefault="00817C67" w:rsidP="00817C67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Source Code Pro" w:eastAsia="宋体" w:hAnsi="Source Code Pro" w:cs="宋体" w:hint="eastAsia"/>
          <w:color w:val="A9B7C6"/>
          <w:kern w:val="0"/>
          <w:szCs w:val="21"/>
        </w:rPr>
      </w:pPr>
      <w:r w:rsidRPr="00817C67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 xml:space="preserve">type </w:t>
      </w:r>
      <w:proofErr w:type="spellStart"/>
      <w:r w:rsidRPr="00817C67">
        <w:rPr>
          <w:rFonts w:ascii="Source Code Pro" w:eastAsia="宋体" w:hAnsi="Source Code Pro" w:cs="宋体"/>
          <w:color w:val="C67F58"/>
          <w:kern w:val="0"/>
          <w:szCs w:val="21"/>
        </w:rPr>
        <w:t>StackItem</w:t>
      </w:r>
      <w:proofErr w:type="spellEnd"/>
      <w:r w:rsidRPr="00817C67">
        <w:rPr>
          <w:rFonts w:ascii="Source Code Pro" w:eastAsia="宋体" w:hAnsi="Source Code Pro" w:cs="宋体"/>
          <w:color w:val="C67F58"/>
          <w:kern w:val="0"/>
          <w:szCs w:val="21"/>
        </w:rPr>
        <w:t xml:space="preserve"> </w:t>
      </w:r>
      <w:proofErr w:type="spellStart"/>
      <w:r w:rsidRPr="00817C67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>struct</w:t>
      </w:r>
      <w:proofErr w:type="spellEnd"/>
      <w:r w:rsidRPr="00817C67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 xml:space="preserve"> </w:t>
      </w:r>
      <w:r w:rsidRPr="00817C67">
        <w:rPr>
          <w:rFonts w:ascii="Source Code Pro" w:eastAsia="宋体" w:hAnsi="Source Code Pro" w:cs="宋体"/>
          <w:color w:val="A9B7C6"/>
          <w:kern w:val="0"/>
          <w:szCs w:val="21"/>
        </w:rPr>
        <w:t>{</w:t>
      </w:r>
      <w:r w:rsidRPr="00817C67">
        <w:rPr>
          <w:rFonts w:ascii="Source Code Pro" w:eastAsia="宋体" w:hAnsi="Source Code Pro" w:cs="宋体"/>
          <w:color w:val="A9B7C6"/>
          <w:kern w:val="0"/>
          <w:szCs w:val="21"/>
        </w:rPr>
        <w:br/>
        <w:t xml:space="preserve">   </w:t>
      </w:r>
      <w:proofErr w:type="spellStart"/>
      <w:r w:rsidRPr="00817C67">
        <w:rPr>
          <w:rFonts w:ascii="Source Code Pro" w:eastAsia="宋体" w:hAnsi="Source Code Pro" w:cs="宋体"/>
          <w:color w:val="00C62B"/>
          <w:kern w:val="0"/>
          <w:szCs w:val="21"/>
        </w:rPr>
        <w:t>maxChildNum</w:t>
      </w:r>
      <w:proofErr w:type="spellEnd"/>
      <w:r w:rsidRPr="00817C67">
        <w:rPr>
          <w:rFonts w:ascii="Source Code Pro" w:eastAsia="宋体" w:hAnsi="Source Code Pro" w:cs="宋体"/>
          <w:color w:val="00C62B"/>
          <w:kern w:val="0"/>
          <w:szCs w:val="21"/>
        </w:rPr>
        <w:t xml:space="preserve"> </w:t>
      </w:r>
      <w:proofErr w:type="spellStart"/>
      <w:r w:rsidRPr="00817C67">
        <w:rPr>
          <w:rFonts w:ascii="Source Code Pro" w:eastAsia="宋体" w:hAnsi="Source Code Pro" w:cs="宋体"/>
          <w:color w:val="769AA5"/>
          <w:kern w:val="0"/>
          <w:szCs w:val="21"/>
        </w:rPr>
        <w:t>int</w:t>
      </w:r>
      <w:proofErr w:type="spellEnd"/>
      <w:r w:rsidRPr="00817C67">
        <w:rPr>
          <w:rFonts w:ascii="Source Code Pro" w:eastAsia="宋体" w:hAnsi="Source Code Pro" w:cs="宋体"/>
          <w:color w:val="769AA5"/>
          <w:kern w:val="0"/>
          <w:szCs w:val="21"/>
        </w:rPr>
        <w:t xml:space="preserve"> </w:t>
      </w:r>
      <w:r w:rsidRPr="00817C67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t>同级步骤数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817C67">
        <w:rPr>
          <w:rFonts w:ascii="Source Code Pro" w:eastAsia="宋体" w:hAnsi="Source Code Pro" w:cs="宋体"/>
          <w:color w:val="00C62B"/>
          <w:kern w:val="0"/>
          <w:szCs w:val="21"/>
        </w:rPr>
        <w:t xml:space="preserve">step </w:t>
      </w:r>
      <w:r w:rsidRPr="00817C67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   </w:t>
      </w:r>
      <w:r w:rsidRPr="00817C67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t>步骤信息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817C67">
        <w:rPr>
          <w:rFonts w:ascii="Source Code Pro" w:eastAsia="宋体" w:hAnsi="Source Code Pro" w:cs="宋体"/>
          <w:color w:val="00C62B"/>
          <w:kern w:val="0"/>
          <w:szCs w:val="21"/>
        </w:rPr>
        <w:t xml:space="preserve">module </w:t>
      </w:r>
      <w:r w:rsidRPr="00817C67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 </w:t>
      </w:r>
      <w:r w:rsidRPr="00817C67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t>模块信息</w:t>
      </w:r>
      <w:r w:rsidRPr="00817C67">
        <w:rPr>
          <w:rFonts w:ascii="宋体" w:eastAsia="宋体" w:hAnsi="宋体" w:cs="宋体" w:hint="eastAsia"/>
          <w:color w:val="808080"/>
          <w:kern w:val="0"/>
          <w:szCs w:val="21"/>
        </w:rPr>
        <w:br/>
      </w:r>
      <w:r w:rsidRPr="00817C67">
        <w:rPr>
          <w:rFonts w:ascii="Source Code Pro" w:eastAsia="宋体" w:hAnsi="Source Code Pro" w:cs="宋体"/>
          <w:color w:val="A9B7C6"/>
          <w:kern w:val="0"/>
          <w:szCs w:val="21"/>
        </w:rPr>
        <w:t>}</w:t>
      </w:r>
    </w:p>
    <w:p w:rsidR="00C2434C" w:rsidRDefault="00C2434C" w:rsidP="00D72B48">
      <w:r>
        <w:t>2.</w:t>
      </w:r>
      <w:r>
        <w:rPr>
          <w:rFonts w:hint="eastAsia"/>
        </w:rPr>
        <w:t>跟踪信息：</w:t>
      </w:r>
    </w:p>
    <w:p w:rsidR="00C770FA" w:rsidRPr="00C770FA" w:rsidRDefault="00C770FA" w:rsidP="00C770FA">
      <w:pPr>
        <w:widowControl/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Source Code Pro" w:eastAsia="宋体" w:hAnsi="Source Code Pro" w:cs="宋体"/>
          <w:color w:val="A9B7C6"/>
          <w:kern w:val="0"/>
          <w:szCs w:val="21"/>
        </w:rPr>
      </w:pPr>
      <w:r w:rsidRPr="00C770FA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 xml:space="preserve">type </w:t>
      </w:r>
      <w:proofErr w:type="spellStart"/>
      <w:r w:rsidRPr="00C770FA">
        <w:rPr>
          <w:rFonts w:ascii="Source Code Pro" w:eastAsia="宋体" w:hAnsi="Source Code Pro" w:cs="宋体"/>
          <w:color w:val="C67F58"/>
          <w:kern w:val="0"/>
          <w:szCs w:val="21"/>
        </w:rPr>
        <w:t>TraceInfo</w:t>
      </w:r>
      <w:proofErr w:type="spellEnd"/>
      <w:r w:rsidRPr="00C770FA">
        <w:rPr>
          <w:rFonts w:ascii="Source Code Pro" w:eastAsia="宋体" w:hAnsi="Source Code Pro" w:cs="宋体"/>
          <w:color w:val="C67F58"/>
          <w:kern w:val="0"/>
          <w:szCs w:val="21"/>
        </w:rPr>
        <w:t xml:space="preserve"> </w:t>
      </w:r>
      <w:proofErr w:type="spellStart"/>
      <w:r w:rsidRPr="00C770FA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>struct</w:t>
      </w:r>
      <w:proofErr w:type="spellEnd"/>
      <w:r w:rsidRPr="00C770FA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 xml:space="preserve"> </w:t>
      </w:r>
      <w:r w:rsidRPr="00C770FA">
        <w:rPr>
          <w:rFonts w:ascii="Source Code Pro" w:eastAsia="宋体" w:hAnsi="Source Code Pro" w:cs="宋体"/>
          <w:color w:val="A9B7C6"/>
          <w:kern w:val="0"/>
          <w:szCs w:val="21"/>
        </w:rPr>
        <w:t>{</w:t>
      </w:r>
      <w:r w:rsidRPr="00C770FA">
        <w:rPr>
          <w:rFonts w:ascii="Source Code Pro" w:eastAsia="宋体" w:hAnsi="Source Code Pro" w:cs="宋体"/>
          <w:color w:val="A9B7C6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timestamp </w:t>
      </w:r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int64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时间戳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id </w:t>
      </w:r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  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消息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Id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或</w:t>
      </w:r>
      <w:proofErr w:type="spellStart"/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TxHash</w:t>
      </w:r>
      <w:proofErr w:type="spellEnd"/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ty </w:t>
      </w:r>
      <w:proofErr w:type="spellStart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>int</w:t>
      </w:r>
      <w:proofErr w:type="spellEnd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    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//1:message,2:transaction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module </w:t>
      </w:r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所属模块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state </w:t>
      </w:r>
      <w:proofErr w:type="spellStart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>int</w:t>
      </w:r>
      <w:proofErr w:type="spellEnd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 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状态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level </w:t>
      </w:r>
      <w:proofErr w:type="spellStart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>int</w:t>
      </w:r>
      <w:proofErr w:type="spellEnd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 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打印级别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function </w:t>
      </w:r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函数名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proofErr w:type="spellStart"/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>maxChildNum</w:t>
      </w:r>
      <w:proofErr w:type="spellEnd"/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 </w:t>
      </w:r>
      <w:proofErr w:type="spellStart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>int</w:t>
      </w:r>
      <w:proofErr w:type="spellEnd"/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同级步骤数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step </w:t>
      </w:r>
      <w:r w:rsidRPr="00C770FA">
        <w:rPr>
          <w:rFonts w:ascii="Source Code Pro" w:eastAsia="宋体" w:hAnsi="Source Code Pro" w:cs="宋体"/>
          <w:color w:val="769AA5"/>
          <w:kern w:val="0"/>
          <w:szCs w:val="21"/>
        </w:rPr>
        <w:t xml:space="preserve">string    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步骤信息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  <w:t xml:space="preserve">   </w:t>
      </w:r>
      <w:r w:rsidRPr="00C770FA">
        <w:rPr>
          <w:rFonts w:ascii="Source Code Pro" w:eastAsia="宋体" w:hAnsi="Source Code Pro" w:cs="宋体"/>
          <w:color w:val="00C62B"/>
          <w:kern w:val="0"/>
          <w:szCs w:val="21"/>
        </w:rPr>
        <w:t xml:space="preserve">data </w:t>
      </w:r>
      <w:r w:rsidRPr="00C770FA">
        <w:rPr>
          <w:rFonts w:ascii="Source Code Pro" w:eastAsia="宋体" w:hAnsi="Source Code Pro" w:cs="宋体"/>
          <w:b/>
          <w:bCs/>
          <w:color w:val="CC7832"/>
          <w:kern w:val="0"/>
          <w:szCs w:val="21"/>
        </w:rPr>
        <w:t>interface</w:t>
      </w:r>
      <w:r w:rsidRPr="00C770FA">
        <w:rPr>
          <w:rFonts w:ascii="Source Code Pro" w:eastAsia="宋体" w:hAnsi="Source Code Pro" w:cs="宋体"/>
          <w:color w:val="A9B7C6"/>
          <w:kern w:val="0"/>
          <w:szCs w:val="21"/>
        </w:rPr>
        <w:t xml:space="preserve">{} </w:t>
      </w:r>
      <w:r w:rsidRPr="00C770FA">
        <w:rPr>
          <w:rFonts w:ascii="Source Code Pro" w:eastAsia="宋体" w:hAnsi="Source Code Pro" w:cs="宋体"/>
          <w:color w:val="808080"/>
          <w:kern w:val="0"/>
          <w:szCs w:val="21"/>
        </w:rPr>
        <w:t>//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t>数据</w:t>
      </w:r>
      <w:r w:rsidRPr="00C770FA">
        <w:rPr>
          <w:rFonts w:ascii="宋体" w:eastAsia="宋体" w:hAnsi="宋体" w:cs="宋体" w:hint="eastAsia"/>
          <w:color w:val="808080"/>
          <w:kern w:val="0"/>
          <w:szCs w:val="21"/>
        </w:rPr>
        <w:br/>
      </w:r>
      <w:r w:rsidRPr="00C770FA">
        <w:rPr>
          <w:rFonts w:ascii="Source Code Pro" w:eastAsia="宋体" w:hAnsi="Source Code Pro" w:cs="宋体"/>
          <w:color w:val="A9B7C6"/>
          <w:kern w:val="0"/>
          <w:szCs w:val="21"/>
        </w:rPr>
        <w:t>}</w:t>
      </w:r>
    </w:p>
    <w:p w:rsidR="00D72B48" w:rsidRDefault="00C2434C" w:rsidP="00C2434C">
      <w:r>
        <w:rPr>
          <w:rFonts w:hint="eastAsia"/>
        </w:rPr>
        <w:t>3</w:t>
      </w:r>
      <w:r w:rsidR="000D12D7">
        <w:rPr>
          <w:rFonts w:hint="eastAsia"/>
        </w:rPr>
        <w:t>.</w:t>
      </w:r>
      <w:r w:rsidR="00D72B48">
        <w:rPr>
          <w:rFonts w:hint="eastAsia"/>
        </w:rPr>
        <w:t>全局存储结构：</w:t>
      </w:r>
      <w:r w:rsidR="001355A8">
        <w:rPr>
          <w:rFonts w:hint="eastAsia"/>
        </w:rPr>
        <w:t>用于模块间消息传递时保存消息</w:t>
      </w:r>
      <w:r w:rsidR="001355A8">
        <w:rPr>
          <w:rFonts w:hint="eastAsia"/>
        </w:rPr>
        <w:t>id</w:t>
      </w:r>
      <w:r w:rsidR="001355A8">
        <w:rPr>
          <w:rFonts w:hint="eastAsia"/>
        </w:rPr>
        <w:t>与交易哈希以及</w:t>
      </w:r>
      <w:r w:rsidR="000D12D7">
        <w:t>S</w:t>
      </w:r>
      <w:r w:rsidR="001355A8">
        <w:rPr>
          <w:rFonts w:hint="eastAsia"/>
        </w:rPr>
        <w:t>tep</w:t>
      </w:r>
      <w:r w:rsidR="001355A8">
        <w:rPr>
          <w:rFonts w:hint="eastAsia"/>
        </w:rPr>
        <w:t>信息，在接收模块收到消息后清除</w:t>
      </w:r>
      <w:r w:rsidR="000D12D7">
        <w:rPr>
          <w:rFonts w:hint="eastAsia"/>
        </w:rPr>
        <w:t>。</w:t>
      </w:r>
    </w:p>
    <w:p w:rsidR="00817C67" w:rsidRPr="00817C67" w:rsidRDefault="00817C67" w:rsidP="00817C67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var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816093"/>
          <w:sz w:val="21"/>
          <w:szCs w:val="21"/>
        </w:rPr>
        <w:t xml:space="preserve">mutexId2Hashs </w:t>
      </w:r>
      <w:proofErr w:type="spellStart"/>
      <w:r>
        <w:rPr>
          <w:rFonts w:ascii="Source Code Pro" w:hAnsi="Source Code Pro"/>
          <w:color w:val="9077C6"/>
          <w:sz w:val="21"/>
          <w:szCs w:val="21"/>
        </w:rPr>
        <w:t>sync</w:t>
      </w:r>
      <w:r>
        <w:rPr>
          <w:rFonts w:ascii="Source Code Pro" w:hAnsi="Source Code Pro"/>
          <w:color w:val="A9B7C6"/>
          <w:sz w:val="21"/>
          <w:szCs w:val="21"/>
        </w:rPr>
        <w:t>.</w:t>
      </w:r>
      <w:r>
        <w:rPr>
          <w:rFonts w:ascii="Source Code Pro" w:hAnsi="Source Code Pro"/>
          <w:color w:val="C67F58"/>
          <w:sz w:val="21"/>
          <w:szCs w:val="21"/>
        </w:rPr>
        <w:t>Mutex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</w: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var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816093"/>
          <w:sz w:val="21"/>
          <w:szCs w:val="21"/>
        </w:rPr>
        <w:t xml:space="preserve">mutexId2Step </w:t>
      </w:r>
      <w:proofErr w:type="spellStart"/>
      <w:r>
        <w:rPr>
          <w:rFonts w:ascii="Source Code Pro" w:hAnsi="Source Code Pro"/>
          <w:color w:val="9077C6"/>
          <w:sz w:val="21"/>
          <w:szCs w:val="21"/>
        </w:rPr>
        <w:t>sync</w:t>
      </w:r>
      <w:r>
        <w:rPr>
          <w:rFonts w:ascii="Source Code Pro" w:hAnsi="Source Code Pro"/>
          <w:color w:val="A9B7C6"/>
          <w:sz w:val="21"/>
          <w:szCs w:val="21"/>
        </w:rPr>
        <w:t>.</w:t>
      </w:r>
      <w:r>
        <w:rPr>
          <w:rFonts w:ascii="Source Code Pro" w:hAnsi="Source Code Pro"/>
          <w:color w:val="C67F58"/>
          <w:sz w:val="21"/>
          <w:szCs w:val="21"/>
        </w:rPr>
        <w:t>Mutex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</w:r>
      <w:r>
        <w:rPr>
          <w:rFonts w:ascii="Source Code Pro" w:hAnsi="Source Code Pro"/>
          <w:color w:val="808080"/>
          <w:sz w:val="21"/>
          <w:szCs w:val="21"/>
        </w:rPr>
        <w:t>//</w:t>
      </w:r>
      <w:r>
        <w:rPr>
          <w:rFonts w:hint="eastAsia"/>
          <w:color w:val="808080"/>
          <w:sz w:val="21"/>
          <w:szCs w:val="21"/>
        </w:rPr>
        <w:t>消息</w:t>
      </w:r>
      <w:r>
        <w:rPr>
          <w:rFonts w:ascii="Source Code Pro" w:hAnsi="Source Code Pro"/>
          <w:color w:val="808080"/>
          <w:sz w:val="21"/>
          <w:szCs w:val="21"/>
        </w:rPr>
        <w:t>Id</w:t>
      </w:r>
      <w:r>
        <w:rPr>
          <w:rFonts w:hint="eastAsia"/>
          <w:color w:val="808080"/>
          <w:sz w:val="21"/>
          <w:szCs w:val="21"/>
        </w:rPr>
        <w:t>与交易</w:t>
      </w:r>
      <w:r>
        <w:rPr>
          <w:rFonts w:ascii="Source Code Pro" w:hAnsi="Source Code Pro"/>
          <w:color w:val="808080"/>
          <w:sz w:val="21"/>
          <w:szCs w:val="21"/>
        </w:rPr>
        <w:t>hash</w:t>
      </w:r>
      <w:r>
        <w:rPr>
          <w:rFonts w:hint="eastAsia"/>
          <w:color w:val="808080"/>
          <w:sz w:val="21"/>
          <w:szCs w:val="21"/>
        </w:rPr>
        <w:t>或交易</w:t>
      </w:r>
      <w:r>
        <w:rPr>
          <w:rFonts w:ascii="Source Code Pro" w:hAnsi="Source Code Pro"/>
          <w:color w:val="808080"/>
          <w:sz w:val="21"/>
          <w:szCs w:val="21"/>
        </w:rPr>
        <w:t>hash</w:t>
      </w:r>
      <w:r>
        <w:rPr>
          <w:rFonts w:hint="eastAsia"/>
          <w:color w:val="808080"/>
          <w:sz w:val="21"/>
          <w:szCs w:val="21"/>
        </w:rPr>
        <w:t>集合的映射</w:t>
      </w:r>
      <w:r>
        <w:rPr>
          <w:rFonts w:hint="eastAsia"/>
          <w:color w:val="808080"/>
          <w:sz w:val="21"/>
          <w:szCs w:val="21"/>
        </w:rPr>
        <w:br/>
      </w: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var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816093"/>
          <w:sz w:val="21"/>
          <w:szCs w:val="21"/>
        </w:rPr>
        <w:t xml:space="preserve">globalMsgId2Hashs </w:t>
      </w:r>
      <w:r>
        <w:rPr>
          <w:rFonts w:ascii="Source Code Pro" w:hAnsi="Source Code Pro"/>
          <w:color w:val="A9B7C6"/>
          <w:sz w:val="21"/>
          <w:szCs w:val="21"/>
        </w:rPr>
        <w:t xml:space="preserve">= </w:t>
      </w:r>
      <w:r>
        <w:rPr>
          <w:rFonts w:ascii="Source Code Pro" w:hAnsi="Source Code Pro"/>
          <w:color w:val="FFC66D"/>
          <w:sz w:val="21"/>
          <w:szCs w:val="21"/>
        </w:rPr>
        <w:t>make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b/>
          <w:bCs/>
          <w:color w:val="CC7832"/>
          <w:sz w:val="21"/>
          <w:szCs w:val="21"/>
        </w:rPr>
        <w:t>map</w:t>
      </w:r>
      <w:r>
        <w:rPr>
          <w:rFonts w:ascii="Source Code Pro" w:hAnsi="Source Code Pro"/>
          <w:color w:val="A9B7C6"/>
          <w:sz w:val="21"/>
          <w:szCs w:val="21"/>
        </w:rPr>
        <w:t>[</w:t>
      </w:r>
      <w:r>
        <w:rPr>
          <w:rFonts w:ascii="Source Code Pro" w:hAnsi="Source Code Pro"/>
          <w:color w:val="769AA5"/>
          <w:sz w:val="21"/>
          <w:szCs w:val="21"/>
        </w:rPr>
        <w:t>int64</w:t>
      </w:r>
      <w:r>
        <w:rPr>
          <w:rFonts w:ascii="Source Code Pro" w:hAnsi="Source Code Pro"/>
          <w:color w:val="A9B7C6"/>
          <w:sz w:val="21"/>
          <w:szCs w:val="21"/>
        </w:rPr>
        <w:t>]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A9B7C6"/>
          <w:sz w:val="21"/>
          <w:szCs w:val="21"/>
        </w:rPr>
        <w:t>)</w:t>
      </w:r>
      <w:r>
        <w:rPr>
          <w:rFonts w:ascii="Source Code Pro" w:hAnsi="Source Code Pro"/>
          <w:color w:val="A9B7C6"/>
          <w:sz w:val="21"/>
          <w:szCs w:val="21"/>
        </w:rPr>
        <w:br/>
      </w:r>
      <w:r>
        <w:rPr>
          <w:rFonts w:ascii="Source Code Pro" w:hAnsi="Source Code Pro"/>
          <w:color w:val="808080"/>
          <w:sz w:val="21"/>
          <w:szCs w:val="21"/>
        </w:rPr>
        <w:t>//</w:t>
      </w:r>
      <w:r>
        <w:rPr>
          <w:rFonts w:hint="eastAsia"/>
          <w:color w:val="808080"/>
          <w:sz w:val="21"/>
          <w:szCs w:val="21"/>
        </w:rPr>
        <w:t>消息</w:t>
      </w:r>
      <w:r>
        <w:rPr>
          <w:rFonts w:ascii="Source Code Pro" w:hAnsi="Source Code Pro"/>
          <w:color w:val="808080"/>
          <w:sz w:val="21"/>
          <w:szCs w:val="21"/>
        </w:rPr>
        <w:t>Id</w:t>
      </w:r>
      <w:r>
        <w:rPr>
          <w:rFonts w:hint="eastAsia"/>
          <w:color w:val="808080"/>
          <w:sz w:val="21"/>
          <w:szCs w:val="21"/>
        </w:rPr>
        <w:t>与当前步骤信息的映射</w:t>
      </w:r>
      <w:r>
        <w:rPr>
          <w:rFonts w:hint="eastAsia"/>
          <w:color w:val="808080"/>
          <w:sz w:val="21"/>
          <w:szCs w:val="21"/>
        </w:rPr>
        <w:br/>
      </w: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var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816093"/>
          <w:sz w:val="21"/>
          <w:szCs w:val="21"/>
        </w:rPr>
        <w:t xml:space="preserve">globalMsgId2Step </w:t>
      </w:r>
      <w:r>
        <w:rPr>
          <w:rFonts w:ascii="Source Code Pro" w:hAnsi="Source Code Pro"/>
          <w:color w:val="A9B7C6"/>
          <w:sz w:val="21"/>
          <w:szCs w:val="21"/>
        </w:rPr>
        <w:t xml:space="preserve">= </w:t>
      </w:r>
      <w:r>
        <w:rPr>
          <w:rFonts w:ascii="Source Code Pro" w:hAnsi="Source Code Pro"/>
          <w:color w:val="FFC66D"/>
          <w:sz w:val="21"/>
          <w:szCs w:val="21"/>
        </w:rPr>
        <w:t>make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b/>
          <w:bCs/>
          <w:color w:val="CC7832"/>
          <w:sz w:val="21"/>
          <w:szCs w:val="21"/>
        </w:rPr>
        <w:t>map</w:t>
      </w:r>
      <w:r>
        <w:rPr>
          <w:rFonts w:ascii="Source Code Pro" w:hAnsi="Source Code Pro"/>
          <w:color w:val="A9B7C6"/>
          <w:sz w:val="21"/>
          <w:szCs w:val="21"/>
        </w:rPr>
        <w:t>[</w:t>
      </w:r>
      <w:r>
        <w:rPr>
          <w:rFonts w:ascii="Source Code Pro" w:hAnsi="Source Code Pro"/>
          <w:color w:val="769AA5"/>
          <w:sz w:val="21"/>
          <w:szCs w:val="21"/>
        </w:rPr>
        <w:t>int64</w:t>
      </w:r>
      <w:r>
        <w:rPr>
          <w:rFonts w:ascii="Source Code Pro" w:hAnsi="Source Code Pro"/>
          <w:color w:val="A9B7C6"/>
          <w:sz w:val="21"/>
          <w:szCs w:val="21"/>
        </w:rPr>
        <w:t>]*</w:t>
      </w:r>
      <w:proofErr w:type="spellStart"/>
      <w:r>
        <w:rPr>
          <w:rFonts w:ascii="Source Code Pro" w:hAnsi="Source Code Pro"/>
          <w:color w:val="C67F58"/>
          <w:sz w:val="21"/>
          <w:szCs w:val="21"/>
        </w:rPr>
        <w:t>StackItem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>)</w:t>
      </w:r>
    </w:p>
    <w:p w:rsidR="00D72B48" w:rsidRDefault="00D72B48" w:rsidP="005A6570">
      <w:pPr>
        <w:ind w:firstLineChars="200" w:firstLine="420"/>
      </w:pPr>
      <w:r>
        <w:t>1.M</w:t>
      </w:r>
      <w:r>
        <w:rPr>
          <w:rFonts w:hint="eastAsia"/>
        </w:rPr>
        <w:t>sgid</w:t>
      </w:r>
      <w:r>
        <w:t>—</w:t>
      </w:r>
      <w:r>
        <w:rPr>
          <w:rFonts w:hint="eastAsia"/>
        </w:rPr>
        <w:t>&gt;</w:t>
      </w:r>
      <w:proofErr w:type="spellStart"/>
      <w:r>
        <w:t>hashs</w:t>
      </w:r>
      <w:proofErr w:type="spellEnd"/>
      <w:r w:rsidR="00817C67">
        <w:t>：</w:t>
      </w:r>
      <w:r w:rsidR="00817C67">
        <w:rPr>
          <w:rFonts w:hint="eastAsia"/>
        </w:rPr>
        <w:t>消息</w:t>
      </w:r>
      <w:r w:rsidR="00817C67">
        <w:rPr>
          <w:rFonts w:hint="eastAsia"/>
        </w:rPr>
        <w:t>Id</w:t>
      </w:r>
      <w:r w:rsidR="00817C67">
        <w:rPr>
          <w:rFonts w:hint="eastAsia"/>
        </w:rPr>
        <w:t>与交易</w:t>
      </w:r>
      <w:r w:rsidR="00817C67">
        <w:rPr>
          <w:rFonts w:hint="eastAsia"/>
        </w:rPr>
        <w:t>hash</w:t>
      </w:r>
      <w:r w:rsidR="00817C67">
        <w:rPr>
          <w:rFonts w:hint="eastAsia"/>
        </w:rPr>
        <w:t>或交易</w:t>
      </w:r>
      <w:r w:rsidR="00817C67">
        <w:rPr>
          <w:rFonts w:hint="eastAsia"/>
        </w:rPr>
        <w:t>hash</w:t>
      </w:r>
      <w:r w:rsidR="00817C67">
        <w:rPr>
          <w:rFonts w:hint="eastAsia"/>
        </w:rPr>
        <w:t>集合的映射</w:t>
      </w:r>
    </w:p>
    <w:p w:rsidR="00D72B48" w:rsidRDefault="00D72B48" w:rsidP="005A6570">
      <w:pPr>
        <w:ind w:firstLineChars="200" w:firstLine="420"/>
      </w:pPr>
      <w:r>
        <w:lastRenderedPageBreak/>
        <w:t>2.Msgid---&gt;</w:t>
      </w:r>
      <w:proofErr w:type="spellStart"/>
      <w:r>
        <w:t>StackItem</w:t>
      </w:r>
      <w:proofErr w:type="spellEnd"/>
      <w:r w:rsidR="00817C67">
        <w:t>：</w:t>
      </w:r>
      <w:r w:rsidR="00817C67">
        <w:rPr>
          <w:rFonts w:hint="eastAsia"/>
        </w:rPr>
        <w:t>消息</w:t>
      </w:r>
      <w:r w:rsidR="00817C67">
        <w:t>I</w:t>
      </w:r>
      <w:r w:rsidR="00817C67">
        <w:rPr>
          <w:rFonts w:hint="eastAsia"/>
        </w:rPr>
        <w:t>d</w:t>
      </w:r>
      <w:r w:rsidR="00817C67">
        <w:rPr>
          <w:rFonts w:hint="eastAsia"/>
        </w:rPr>
        <w:t>与当前步骤信息的映射</w:t>
      </w:r>
    </w:p>
    <w:p w:rsidR="001355A8" w:rsidRDefault="00C2434C" w:rsidP="00D72B48">
      <w:r>
        <w:rPr>
          <w:rFonts w:hint="eastAsia"/>
        </w:rPr>
        <w:t>4</w:t>
      </w:r>
      <w:r w:rsidR="000D12D7">
        <w:rPr>
          <w:rFonts w:hint="eastAsia"/>
        </w:rPr>
        <w:t>.</w:t>
      </w:r>
      <w:r w:rsidR="00E707FB">
        <w:rPr>
          <w:rFonts w:hint="eastAsia"/>
        </w:rPr>
        <w:t>模块存储结构：</w:t>
      </w:r>
    </w:p>
    <w:p w:rsidR="00817C67" w:rsidRPr="00817C67" w:rsidRDefault="00817C67" w:rsidP="00817C67">
      <w:pPr>
        <w:pStyle w:val="HTML"/>
        <w:shd w:val="clear" w:color="auto" w:fill="2B2B2B"/>
        <w:ind w:firstLine="422"/>
        <w:rPr>
          <w:rFonts w:ascii="Source Code Pro" w:hAnsi="Source Code Pro" w:hint="eastAsia"/>
          <w:color w:val="A9B7C6"/>
          <w:sz w:val="21"/>
          <w:szCs w:val="21"/>
        </w:rPr>
      </w:pPr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type </w:t>
      </w:r>
      <w:proofErr w:type="spellStart"/>
      <w:r>
        <w:rPr>
          <w:rFonts w:ascii="Source Code Pro" w:hAnsi="Source Code Pro"/>
          <w:color w:val="C67F58"/>
          <w:sz w:val="21"/>
          <w:szCs w:val="21"/>
        </w:rPr>
        <w:t>ModuleStack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t xml:space="preserve"> </w:t>
      </w: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struct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A9B7C6"/>
          <w:sz w:val="21"/>
          <w:szCs w:val="21"/>
        </w:rPr>
        <w:t>{</w:t>
      </w:r>
      <w:r>
        <w:rPr>
          <w:rFonts w:ascii="Source Code Pro" w:hAnsi="Source Code Pro"/>
          <w:color w:val="A9B7C6"/>
          <w:sz w:val="21"/>
          <w:szCs w:val="21"/>
        </w:rPr>
        <w:br/>
        <w:t xml:space="preserve">   </w:t>
      </w:r>
      <w:proofErr w:type="spellStart"/>
      <w:r>
        <w:rPr>
          <w:rFonts w:ascii="Source Code Pro" w:hAnsi="Source Code Pro"/>
          <w:color w:val="00C62B"/>
          <w:sz w:val="21"/>
          <w:szCs w:val="21"/>
        </w:rPr>
        <w:t>mutexId</w:t>
      </w:r>
      <w:proofErr w:type="spellEnd"/>
      <w:r>
        <w:rPr>
          <w:rFonts w:ascii="Source Code Pro" w:hAnsi="Source Code Pro"/>
          <w:color w:val="00C62B"/>
          <w:sz w:val="21"/>
          <w:szCs w:val="21"/>
        </w:rPr>
        <w:t xml:space="preserve"> </w:t>
      </w:r>
      <w:proofErr w:type="spellStart"/>
      <w:r>
        <w:rPr>
          <w:rFonts w:ascii="Source Code Pro" w:hAnsi="Source Code Pro"/>
          <w:color w:val="9077C6"/>
          <w:sz w:val="21"/>
          <w:szCs w:val="21"/>
        </w:rPr>
        <w:t>sync</w:t>
      </w:r>
      <w:r>
        <w:rPr>
          <w:rFonts w:ascii="Source Code Pro" w:hAnsi="Source Code Pro"/>
          <w:color w:val="A9B7C6"/>
          <w:sz w:val="21"/>
          <w:szCs w:val="21"/>
        </w:rPr>
        <w:t>.</w:t>
      </w:r>
      <w:r>
        <w:rPr>
          <w:rFonts w:ascii="Source Code Pro" w:hAnsi="Source Code Pro"/>
          <w:color w:val="C67F58"/>
          <w:sz w:val="21"/>
          <w:szCs w:val="21"/>
        </w:rPr>
        <w:t>Mutex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  <w:t xml:space="preserve">   </w:t>
      </w:r>
      <w:r>
        <w:rPr>
          <w:rFonts w:ascii="Source Code Pro" w:hAnsi="Source Code Pro"/>
          <w:color w:val="808080"/>
          <w:sz w:val="21"/>
          <w:szCs w:val="21"/>
        </w:rPr>
        <w:t>//</w:t>
      </w:r>
      <w:r>
        <w:rPr>
          <w:rFonts w:hint="eastAsia"/>
          <w:color w:val="808080"/>
          <w:sz w:val="21"/>
          <w:szCs w:val="21"/>
        </w:rPr>
        <w:t>收到消息时临时保存下来</w:t>
      </w:r>
      <w:r>
        <w:rPr>
          <w:rFonts w:hint="eastAsia"/>
          <w:color w:val="808080"/>
          <w:sz w:val="21"/>
          <w:szCs w:val="21"/>
        </w:rPr>
        <w:br/>
        <w:t xml:space="preserve">   </w:t>
      </w:r>
      <w:r>
        <w:rPr>
          <w:rFonts w:ascii="Source Code Pro" w:hAnsi="Source Code Pro"/>
          <w:color w:val="00C62B"/>
          <w:sz w:val="21"/>
          <w:szCs w:val="21"/>
        </w:rPr>
        <w:t xml:space="preserve">msgId2Hash </w:t>
      </w:r>
      <w:r>
        <w:rPr>
          <w:rFonts w:ascii="Source Code Pro" w:hAnsi="Source Code Pro"/>
          <w:b/>
          <w:bCs/>
          <w:color w:val="CC7832"/>
          <w:sz w:val="21"/>
          <w:szCs w:val="21"/>
        </w:rPr>
        <w:t>map</w:t>
      </w:r>
      <w:r>
        <w:rPr>
          <w:rFonts w:ascii="Source Code Pro" w:hAnsi="Source Code Pro"/>
          <w:color w:val="A9B7C6"/>
          <w:sz w:val="21"/>
          <w:szCs w:val="21"/>
        </w:rPr>
        <w:t>[</w:t>
      </w:r>
      <w:r>
        <w:rPr>
          <w:rFonts w:ascii="Source Code Pro" w:hAnsi="Source Code Pro"/>
          <w:color w:val="769AA5"/>
          <w:sz w:val="21"/>
          <w:szCs w:val="21"/>
        </w:rPr>
        <w:t>int64</w:t>
      </w:r>
      <w:r>
        <w:rPr>
          <w:rFonts w:ascii="Source Code Pro" w:hAnsi="Source Code Pro"/>
          <w:color w:val="A9B7C6"/>
          <w:sz w:val="21"/>
          <w:szCs w:val="21"/>
        </w:rPr>
        <w:t>]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769AA5"/>
          <w:sz w:val="21"/>
          <w:szCs w:val="21"/>
        </w:rPr>
        <w:br/>
      </w:r>
      <w:r>
        <w:rPr>
          <w:rFonts w:ascii="Source Code Pro" w:hAnsi="Source Code Pro"/>
          <w:color w:val="769AA5"/>
          <w:sz w:val="21"/>
          <w:szCs w:val="21"/>
        </w:rPr>
        <w:br/>
        <w:t xml:space="preserve">   </w:t>
      </w:r>
      <w:proofErr w:type="spellStart"/>
      <w:r>
        <w:rPr>
          <w:rFonts w:ascii="Source Code Pro" w:hAnsi="Source Code Pro"/>
          <w:color w:val="00C62B"/>
          <w:sz w:val="21"/>
          <w:szCs w:val="21"/>
        </w:rPr>
        <w:t>mutexStack</w:t>
      </w:r>
      <w:proofErr w:type="spellEnd"/>
      <w:r>
        <w:rPr>
          <w:rFonts w:ascii="Source Code Pro" w:hAnsi="Source Code Pro"/>
          <w:color w:val="00C62B"/>
          <w:sz w:val="21"/>
          <w:szCs w:val="21"/>
        </w:rPr>
        <w:t xml:space="preserve"> </w:t>
      </w:r>
      <w:proofErr w:type="spellStart"/>
      <w:r>
        <w:rPr>
          <w:rFonts w:ascii="Source Code Pro" w:hAnsi="Source Code Pro"/>
          <w:color w:val="9077C6"/>
          <w:sz w:val="21"/>
          <w:szCs w:val="21"/>
        </w:rPr>
        <w:t>sync</w:t>
      </w:r>
      <w:r>
        <w:rPr>
          <w:rFonts w:ascii="Source Code Pro" w:hAnsi="Source Code Pro"/>
          <w:color w:val="A9B7C6"/>
          <w:sz w:val="21"/>
          <w:szCs w:val="21"/>
        </w:rPr>
        <w:t>.</w:t>
      </w:r>
      <w:r>
        <w:rPr>
          <w:rFonts w:ascii="Source Code Pro" w:hAnsi="Source Code Pro"/>
          <w:color w:val="C67F58"/>
          <w:sz w:val="21"/>
          <w:szCs w:val="21"/>
        </w:rPr>
        <w:t>RWMutex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  <w:t xml:space="preserve">   </w:t>
      </w:r>
      <w:r>
        <w:rPr>
          <w:rFonts w:ascii="Source Code Pro" w:hAnsi="Source Code Pro"/>
          <w:color w:val="808080"/>
          <w:sz w:val="21"/>
          <w:szCs w:val="21"/>
        </w:rPr>
        <w:t>//</w:t>
      </w:r>
      <w:r>
        <w:rPr>
          <w:rFonts w:hint="eastAsia"/>
          <w:color w:val="808080"/>
          <w:sz w:val="21"/>
          <w:szCs w:val="21"/>
        </w:rPr>
        <w:t>保存交易</w:t>
      </w:r>
      <w:r>
        <w:rPr>
          <w:rFonts w:ascii="Source Code Pro" w:hAnsi="Source Code Pro"/>
          <w:color w:val="808080"/>
          <w:sz w:val="21"/>
          <w:szCs w:val="21"/>
        </w:rPr>
        <w:t>hash</w:t>
      </w:r>
      <w:r>
        <w:rPr>
          <w:rFonts w:hint="eastAsia"/>
          <w:color w:val="808080"/>
          <w:sz w:val="21"/>
          <w:szCs w:val="21"/>
        </w:rPr>
        <w:t>，交易</w:t>
      </w:r>
      <w:proofErr w:type="spellStart"/>
      <w:r>
        <w:rPr>
          <w:rFonts w:ascii="Source Code Pro" w:hAnsi="Source Code Pro"/>
          <w:color w:val="808080"/>
          <w:sz w:val="21"/>
          <w:szCs w:val="21"/>
        </w:rPr>
        <w:t>hashs</w:t>
      </w:r>
      <w:proofErr w:type="spellEnd"/>
      <w:r>
        <w:rPr>
          <w:rFonts w:hint="eastAsia"/>
          <w:color w:val="808080"/>
          <w:sz w:val="21"/>
          <w:szCs w:val="21"/>
        </w:rPr>
        <w:t>以及区块</w:t>
      </w:r>
      <w:r>
        <w:rPr>
          <w:rFonts w:ascii="Source Code Pro" w:hAnsi="Source Code Pro"/>
          <w:color w:val="808080"/>
          <w:sz w:val="21"/>
          <w:szCs w:val="21"/>
        </w:rPr>
        <w:t>hash</w:t>
      </w:r>
      <w:r>
        <w:rPr>
          <w:rFonts w:hint="eastAsia"/>
          <w:color w:val="808080"/>
          <w:sz w:val="21"/>
          <w:szCs w:val="21"/>
        </w:rPr>
        <w:t>的</w:t>
      </w:r>
      <w:r>
        <w:rPr>
          <w:rFonts w:ascii="Source Code Pro" w:hAnsi="Source Code Pro"/>
          <w:color w:val="808080"/>
          <w:sz w:val="21"/>
          <w:szCs w:val="21"/>
        </w:rPr>
        <w:t>step stack</w:t>
      </w:r>
      <w:r>
        <w:rPr>
          <w:rFonts w:ascii="Source Code Pro" w:hAnsi="Source Code Pro"/>
          <w:color w:val="808080"/>
          <w:sz w:val="21"/>
          <w:szCs w:val="21"/>
        </w:rPr>
        <w:br/>
        <w:t xml:space="preserve">   </w:t>
      </w:r>
      <w:proofErr w:type="spellStart"/>
      <w:r>
        <w:rPr>
          <w:rFonts w:ascii="Source Code Pro" w:hAnsi="Source Code Pro"/>
          <w:color w:val="00C62B"/>
          <w:sz w:val="21"/>
          <w:szCs w:val="21"/>
        </w:rPr>
        <w:t>stack</w:t>
      </w:r>
      <w:proofErr w:type="spellEnd"/>
      <w:r>
        <w:rPr>
          <w:rFonts w:ascii="Source Code Pro" w:hAnsi="Source Code Pro"/>
          <w:color w:val="00C62B"/>
          <w:sz w:val="21"/>
          <w:szCs w:val="21"/>
        </w:rPr>
        <w:t xml:space="preserve"> </w:t>
      </w:r>
      <w:r>
        <w:rPr>
          <w:rFonts w:ascii="Source Code Pro" w:hAnsi="Source Code Pro"/>
          <w:b/>
          <w:bCs/>
          <w:color w:val="CC7832"/>
          <w:sz w:val="21"/>
          <w:szCs w:val="21"/>
        </w:rPr>
        <w:t>map</w:t>
      </w:r>
      <w:r>
        <w:rPr>
          <w:rFonts w:ascii="Source Code Pro" w:hAnsi="Source Code Pro"/>
          <w:color w:val="A9B7C6"/>
          <w:sz w:val="21"/>
          <w:szCs w:val="21"/>
        </w:rPr>
        <w:t>[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A9B7C6"/>
          <w:sz w:val="21"/>
          <w:szCs w:val="21"/>
        </w:rPr>
        <w:t>]*</w:t>
      </w:r>
      <w:proofErr w:type="spellStart"/>
      <w:r>
        <w:rPr>
          <w:rFonts w:ascii="Source Code Pro" w:hAnsi="Source Code Pro"/>
          <w:color w:val="C67F58"/>
          <w:sz w:val="21"/>
          <w:szCs w:val="21"/>
        </w:rPr>
        <w:t>TxStack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</w:r>
      <w:r>
        <w:rPr>
          <w:rFonts w:ascii="Source Code Pro" w:hAnsi="Source Code Pro"/>
          <w:color w:val="C67F58"/>
          <w:sz w:val="21"/>
          <w:szCs w:val="21"/>
        </w:rPr>
        <w:br/>
        <w:t xml:space="preserve">   </w:t>
      </w:r>
      <w:proofErr w:type="spellStart"/>
      <w:r>
        <w:rPr>
          <w:rFonts w:ascii="Source Code Pro" w:hAnsi="Source Code Pro"/>
          <w:color w:val="00C62B"/>
          <w:sz w:val="21"/>
          <w:szCs w:val="21"/>
        </w:rPr>
        <w:t>mutexState</w:t>
      </w:r>
      <w:proofErr w:type="spellEnd"/>
      <w:r>
        <w:rPr>
          <w:rFonts w:ascii="Source Code Pro" w:hAnsi="Source Code Pro"/>
          <w:color w:val="00C62B"/>
          <w:sz w:val="21"/>
          <w:szCs w:val="21"/>
        </w:rPr>
        <w:t xml:space="preserve"> </w:t>
      </w:r>
      <w:proofErr w:type="spellStart"/>
      <w:r>
        <w:rPr>
          <w:rFonts w:ascii="Source Code Pro" w:hAnsi="Source Code Pro"/>
          <w:color w:val="9077C6"/>
          <w:sz w:val="21"/>
          <w:szCs w:val="21"/>
        </w:rPr>
        <w:t>sync</w:t>
      </w:r>
      <w:r>
        <w:rPr>
          <w:rFonts w:ascii="Source Code Pro" w:hAnsi="Source Code Pro"/>
          <w:color w:val="A9B7C6"/>
          <w:sz w:val="21"/>
          <w:szCs w:val="21"/>
        </w:rPr>
        <w:t>.</w:t>
      </w:r>
      <w:r>
        <w:rPr>
          <w:rFonts w:ascii="Source Code Pro" w:hAnsi="Source Code Pro"/>
          <w:color w:val="C67F58"/>
          <w:sz w:val="21"/>
          <w:szCs w:val="21"/>
        </w:rPr>
        <w:t>Mutex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  <w:t xml:space="preserve">   </w:t>
      </w:r>
      <w:r>
        <w:rPr>
          <w:rFonts w:ascii="Source Code Pro" w:hAnsi="Source Code Pro"/>
          <w:color w:val="808080"/>
          <w:sz w:val="21"/>
          <w:szCs w:val="21"/>
        </w:rPr>
        <w:t>//</w:t>
      </w:r>
      <w:r>
        <w:rPr>
          <w:rFonts w:hint="eastAsia"/>
          <w:color w:val="808080"/>
          <w:sz w:val="21"/>
          <w:szCs w:val="21"/>
        </w:rPr>
        <w:t>保存第一阶段结束时</w:t>
      </w:r>
      <w:r>
        <w:rPr>
          <w:rFonts w:ascii="Source Code Pro" w:hAnsi="Source Code Pro"/>
          <w:color w:val="808080"/>
          <w:sz w:val="21"/>
          <w:szCs w:val="21"/>
        </w:rPr>
        <w:t>(</w:t>
      </w:r>
      <w:proofErr w:type="spellStart"/>
      <w:r>
        <w:rPr>
          <w:rFonts w:ascii="Source Code Pro" w:hAnsi="Source Code Pro"/>
          <w:color w:val="808080"/>
          <w:sz w:val="21"/>
          <w:szCs w:val="21"/>
        </w:rPr>
        <w:t>mempool</w:t>
      </w:r>
      <w:proofErr w:type="spellEnd"/>
      <w:r>
        <w:rPr>
          <w:rFonts w:hint="eastAsia"/>
          <w:color w:val="808080"/>
          <w:sz w:val="21"/>
          <w:szCs w:val="21"/>
        </w:rPr>
        <w:t>模块</w:t>
      </w:r>
      <w:r>
        <w:rPr>
          <w:rFonts w:ascii="Source Code Pro" w:hAnsi="Source Code Pro"/>
          <w:color w:val="808080"/>
          <w:sz w:val="21"/>
          <w:szCs w:val="21"/>
        </w:rPr>
        <w:t>)</w:t>
      </w:r>
      <w:r>
        <w:rPr>
          <w:rFonts w:hint="eastAsia"/>
          <w:color w:val="808080"/>
          <w:sz w:val="21"/>
          <w:szCs w:val="21"/>
        </w:rPr>
        <w:t>交易的</w:t>
      </w:r>
      <w:r>
        <w:rPr>
          <w:rFonts w:ascii="Source Code Pro" w:hAnsi="Source Code Pro"/>
          <w:color w:val="808080"/>
          <w:sz w:val="21"/>
          <w:szCs w:val="21"/>
        </w:rPr>
        <w:t>step</w:t>
      </w:r>
      <w:r>
        <w:rPr>
          <w:rFonts w:hint="eastAsia"/>
          <w:color w:val="808080"/>
          <w:sz w:val="21"/>
          <w:szCs w:val="21"/>
        </w:rPr>
        <w:t>；保存第二阶段开始时</w:t>
      </w:r>
      <w:r>
        <w:rPr>
          <w:rFonts w:ascii="Source Code Pro" w:hAnsi="Source Code Pro"/>
          <w:color w:val="808080"/>
          <w:sz w:val="21"/>
          <w:szCs w:val="21"/>
        </w:rPr>
        <w:t>(consensus</w:t>
      </w:r>
      <w:r>
        <w:rPr>
          <w:rFonts w:hint="eastAsia"/>
          <w:color w:val="808080"/>
          <w:sz w:val="21"/>
          <w:szCs w:val="21"/>
        </w:rPr>
        <w:t>模块</w:t>
      </w:r>
      <w:r>
        <w:rPr>
          <w:rFonts w:ascii="Source Code Pro" w:hAnsi="Source Code Pro"/>
          <w:color w:val="808080"/>
          <w:sz w:val="21"/>
          <w:szCs w:val="21"/>
        </w:rPr>
        <w:t>)pull</w:t>
      </w:r>
      <w:r>
        <w:rPr>
          <w:rFonts w:hint="eastAsia"/>
          <w:color w:val="808080"/>
          <w:sz w:val="21"/>
          <w:szCs w:val="21"/>
        </w:rPr>
        <w:t>到交易的初始</w:t>
      </w:r>
      <w:r>
        <w:rPr>
          <w:rFonts w:ascii="Source Code Pro" w:hAnsi="Source Code Pro"/>
          <w:color w:val="808080"/>
          <w:sz w:val="21"/>
          <w:szCs w:val="21"/>
        </w:rPr>
        <w:t>step</w:t>
      </w:r>
      <w:r>
        <w:rPr>
          <w:rFonts w:ascii="Source Code Pro" w:hAnsi="Source Code Pro"/>
          <w:color w:val="808080"/>
          <w:sz w:val="21"/>
          <w:szCs w:val="21"/>
        </w:rPr>
        <w:br/>
        <w:t xml:space="preserve">   //</w:t>
      </w:r>
      <w:r>
        <w:rPr>
          <w:rFonts w:hint="eastAsia"/>
          <w:color w:val="808080"/>
          <w:sz w:val="21"/>
          <w:szCs w:val="21"/>
        </w:rPr>
        <w:t>如果在本模块没有查询到</w:t>
      </w:r>
      <w:r>
        <w:rPr>
          <w:rFonts w:ascii="Source Code Pro" w:hAnsi="Source Code Pro"/>
          <w:color w:val="808080"/>
          <w:sz w:val="21"/>
          <w:szCs w:val="21"/>
        </w:rPr>
        <w:t>hash</w:t>
      </w:r>
      <w:r>
        <w:rPr>
          <w:rFonts w:hint="eastAsia"/>
          <w:color w:val="808080"/>
          <w:sz w:val="21"/>
          <w:szCs w:val="21"/>
        </w:rPr>
        <w:t>对应的</w:t>
      </w:r>
      <w:r>
        <w:rPr>
          <w:rFonts w:ascii="Source Code Pro" w:hAnsi="Source Code Pro"/>
          <w:color w:val="808080"/>
          <w:sz w:val="21"/>
          <w:szCs w:val="21"/>
        </w:rPr>
        <w:t>step</w:t>
      </w:r>
      <w:r>
        <w:rPr>
          <w:rFonts w:hint="eastAsia"/>
          <w:color w:val="808080"/>
          <w:sz w:val="21"/>
          <w:szCs w:val="21"/>
        </w:rPr>
        <w:t>，就依次在</w:t>
      </w:r>
      <w:r>
        <w:rPr>
          <w:rFonts w:ascii="Source Code Pro" w:hAnsi="Source Code Pro"/>
          <w:color w:val="808080"/>
          <w:sz w:val="21"/>
          <w:szCs w:val="21"/>
        </w:rPr>
        <w:t>consensus</w:t>
      </w:r>
      <w:r>
        <w:rPr>
          <w:rFonts w:hint="eastAsia"/>
          <w:color w:val="808080"/>
          <w:sz w:val="21"/>
          <w:szCs w:val="21"/>
        </w:rPr>
        <w:t>模块和</w:t>
      </w:r>
      <w:proofErr w:type="spellStart"/>
      <w:r>
        <w:rPr>
          <w:rFonts w:ascii="Source Code Pro" w:hAnsi="Source Code Pro"/>
          <w:color w:val="808080"/>
          <w:sz w:val="21"/>
          <w:szCs w:val="21"/>
        </w:rPr>
        <w:t>mempool</w:t>
      </w:r>
      <w:proofErr w:type="spellEnd"/>
      <w:r>
        <w:rPr>
          <w:rFonts w:hint="eastAsia"/>
          <w:color w:val="808080"/>
          <w:sz w:val="21"/>
          <w:szCs w:val="21"/>
        </w:rPr>
        <w:t>模块的该字段找</w:t>
      </w:r>
      <w:r>
        <w:rPr>
          <w:rFonts w:hint="eastAsia"/>
          <w:color w:val="808080"/>
          <w:sz w:val="21"/>
          <w:szCs w:val="21"/>
        </w:rPr>
        <w:br/>
        <w:t xml:space="preserve">   </w:t>
      </w:r>
      <w:r>
        <w:rPr>
          <w:rFonts w:ascii="Source Code Pro" w:hAnsi="Source Code Pro"/>
          <w:color w:val="00C62B"/>
          <w:sz w:val="21"/>
          <w:szCs w:val="21"/>
        </w:rPr>
        <w:t xml:space="preserve">state </w:t>
      </w:r>
      <w:r>
        <w:rPr>
          <w:rFonts w:ascii="Source Code Pro" w:hAnsi="Source Code Pro"/>
          <w:b/>
          <w:bCs/>
          <w:color w:val="CC7832"/>
          <w:sz w:val="21"/>
          <w:szCs w:val="21"/>
        </w:rPr>
        <w:t>map</w:t>
      </w:r>
      <w:r>
        <w:rPr>
          <w:rFonts w:ascii="Source Code Pro" w:hAnsi="Source Code Pro"/>
          <w:color w:val="A9B7C6"/>
          <w:sz w:val="21"/>
          <w:szCs w:val="21"/>
        </w:rPr>
        <w:t>[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A9B7C6"/>
          <w:sz w:val="21"/>
          <w:szCs w:val="21"/>
        </w:rPr>
        <w:t>]*</w:t>
      </w:r>
      <w:proofErr w:type="spellStart"/>
      <w:r>
        <w:rPr>
          <w:rFonts w:ascii="Source Code Pro" w:hAnsi="Source Code Pro"/>
          <w:color w:val="C67F58"/>
          <w:sz w:val="21"/>
          <w:szCs w:val="21"/>
        </w:rPr>
        <w:t>StackItem</w:t>
      </w:r>
      <w:proofErr w:type="spellEnd"/>
      <w:r>
        <w:rPr>
          <w:rFonts w:ascii="Source Code Pro" w:hAnsi="Source Code Pro"/>
          <w:color w:val="C67F58"/>
          <w:sz w:val="21"/>
          <w:szCs w:val="21"/>
        </w:rPr>
        <w:br/>
      </w:r>
      <w:r>
        <w:rPr>
          <w:rFonts w:ascii="Source Code Pro" w:hAnsi="Source Code Pro"/>
          <w:color w:val="A9B7C6"/>
          <w:sz w:val="21"/>
          <w:szCs w:val="21"/>
        </w:rPr>
        <w:t>}</w:t>
      </w:r>
    </w:p>
    <w:p w:rsidR="00E707FB" w:rsidRDefault="008B002E" w:rsidP="003F3533">
      <w:pPr>
        <w:ind w:left="420" w:hangingChars="200" w:hanging="420"/>
      </w:pPr>
      <w:r>
        <w:rPr>
          <w:rFonts w:hint="eastAsia"/>
        </w:rPr>
        <w:t>1.</w:t>
      </w:r>
      <w:r>
        <w:t>Msg</w:t>
      </w:r>
      <w:r>
        <w:rPr>
          <w:rFonts w:hint="eastAsia"/>
        </w:rPr>
        <w:t>id-</w:t>
      </w:r>
      <w:r>
        <w:t>--&gt;</w:t>
      </w:r>
      <w:proofErr w:type="spellStart"/>
      <w:r>
        <w:t>hashs</w:t>
      </w:r>
      <w:proofErr w:type="spellEnd"/>
      <w:r w:rsidR="001355A8">
        <w:t>：</w:t>
      </w:r>
      <w:r w:rsidR="00FC529B">
        <w:rPr>
          <w:rFonts w:hint="eastAsia"/>
        </w:rPr>
        <w:t>用于通过</w:t>
      </w:r>
      <w:r w:rsidR="00FC529B">
        <w:rPr>
          <w:rFonts w:hint="eastAsia"/>
        </w:rPr>
        <w:t>id</w:t>
      </w:r>
      <w:r w:rsidR="00FC529B">
        <w:rPr>
          <w:rFonts w:hint="eastAsia"/>
        </w:rPr>
        <w:t>查找到交易</w:t>
      </w:r>
      <w:r w:rsidR="00FC529B">
        <w:rPr>
          <w:rFonts w:hint="eastAsia"/>
        </w:rPr>
        <w:t>hash</w:t>
      </w:r>
      <w:r w:rsidR="00FC529B">
        <w:rPr>
          <w:rFonts w:hint="eastAsia"/>
        </w:rPr>
        <w:t>进而查到当前处理的</w:t>
      </w:r>
      <w:r w:rsidR="00FC529B">
        <w:rPr>
          <w:rFonts w:hint="eastAsia"/>
        </w:rPr>
        <w:t>step</w:t>
      </w:r>
      <w:r w:rsidR="00FC529B">
        <w:t>。</w:t>
      </w:r>
      <w:r w:rsidR="00130E01">
        <w:rPr>
          <w:rFonts w:hint="eastAsia"/>
        </w:rPr>
        <w:t>模块收到消息时</w:t>
      </w:r>
      <w:proofErr w:type="spellStart"/>
      <w:r w:rsidR="00FC529B" w:rsidRPr="00FC529B">
        <w:t>CreateTraceMsg</w:t>
      </w:r>
      <w:proofErr w:type="spellEnd"/>
      <w:r w:rsidR="00FC529B">
        <w:rPr>
          <w:rFonts w:hint="eastAsia"/>
        </w:rPr>
        <w:t>接口</w:t>
      </w:r>
      <w:r w:rsidR="00FC529B">
        <w:rPr>
          <w:rFonts w:hint="eastAsia"/>
        </w:rPr>
        <w:t>state</w:t>
      </w:r>
      <w:r w:rsidR="00FC529B">
        <w:rPr>
          <w:rFonts w:hint="eastAsia"/>
        </w:rPr>
        <w:t>为</w:t>
      </w:r>
      <w:proofErr w:type="spellStart"/>
      <w:r w:rsidR="00FC529B">
        <w:rPr>
          <w:rFonts w:hint="eastAsia"/>
        </w:rPr>
        <w:t>Ms</w:t>
      </w:r>
      <w:r w:rsidR="00FC529B">
        <w:t>gReceived</w:t>
      </w:r>
      <w:proofErr w:type="spellEnd"/>
      <w:r w:rsidR="00FC529B">
        <w:rPr>
          <w:rFonts w:hint="eastAsia"/>
        </w:rPr>
        <w:t>时在对应的模块中存储</w:t>
      </w:r>
      <w:r w:rsidR="001355A8">
        <w:rPr>
          <w:rFonts w:hint="eastAsia"/>
        </w:rPr>
        <w:t>，</w:t>
      </w:r>
      <w:r w:rsidR="00FC529B">
        <w:rPr>
          <w:rFonts w:hint="eastAsia"/>
        </w:rPr>
        <w:t>End</w:t>
      </w:r>
      <w:r w:rsidR="00FC529B">
        <w:t>()</w:t>
      </w:r>
      <w:r w:rsidR="00FC529B">
        <w:rPr>
          <w:rFonts w:hint="eastAsia"/>
        </w:rPr>
        <w:t>和</w:t>
      </w:r>
      <w:r w:rsidR="00FC529B">
        <w:rPr>
          <w:rFonts w:hint="eastAsia"/>
        </w:rPr>
        <w:t>Error</w:t>
      </w:r>
      <w:r w:rsidR="00FC529B">
        <w:t>()</w:t>
      </w:r>
      <w:r w:rsidR="00FC529B">
        <w:rPr>
          <w:rFonts w:hint="eastAsia"/>
        </w:rPr>
        <w:t>接口处理中</w:t>
      </w:r>
      <w:r w:rsidR="00194C53">
        <w:rPr>
          <w:rFonts w:hint="eastAsia"/>
        </w:rPr>
        <w:t>清除</w:t>
      </w:r>
      <w:r w:rsidR="00FC529B">
        <w:rPr>
          <w:rFonts w:hint="eastAsia"/>
        </w:rPr>
        <w:t>。</w:t>
      </w:r>
    </w:p>
    <w:p w:rsidR="00FC529B" w:rsidRDefault="008B002E" w:rsidP="003F3533">
      <w:pPr>
        <w:ind w:left="420" w:hangingChars="200" w:hanging="420"/>
      </w:pPr>
      <w:r>
        <w:t>2.hash----&gt;Stack</w:t>
      </w:r>
      <w:r w:rsidR="001355A8">
        <w:t>：</w:t>
      </w:r>
      <w:r w:rsidR="001355A8">
        <w:rPr>
          <w:rFonts w:hint="eastAsia"/>
        </w:rPr>
        <w:t>保存交易哈</w:t>
      </w:r>
      <w:proofErr w:type="gramStart"/>
      <w:r w:rsidR="001355A8">
        <w:rPr>
          <w:rFonts w:hint="eastAsia"/>
        </w:rPr>
        <w:t>希</w:t>
      </w:r>
      <w:r w:rsidR="00FC529B">
        <w:rPr>
          <w:rFonts w:hint="eastAsia"/>
        </w:rPr>
        <w:t>处理</w:t>
      </w:r>
      <w:proofErr w:type="gramEnd"/>
      <w:r w:rsidR="00FC529B">
        <w:rPr>
          <w:rFonts w:hint="eastAsia"/>
        </w:rPr>
        <w:t>过程的</w:t>
      </w:r>
      <w:r w:rsidR="001355A8">
        <w:rPr>
          <w:rFonts w:hint="eastAsia"/>
        </w:rPr>
        <w:t>step</w:t>
      </w:r>
      <w:r w:rsidR="001355A8">
        <w:rPr>
          <w:rFonts w:hint="eastAsia"/>
        </w:rPr>
        <w:t>或区块</w:t>
      </w:r>
      <w:r w:rsidR="001355A8">
        <w:rPr>
          <w:rFonts w:hint="eastAsia"/>
        </w:rPr>
        <w:t>hash</w:t>
      </w:r>
      <w:r w:rsidR="00FC529B">
        <w:rPr>
          <w:rFonts w:hint="eastAsia"/>
        </w:rPr>
        <w:t>处理过程</w:t>
      </w:r>
      <w:r w:rsidR="001355A8">
        <w:rPr>
          <w:rFonts w:hint="eastAsia"/>
        </w:rPr>
        <w:t>的</w:t>
      </w:r>
      <w:r w:rsidR="001355A8">
        <w:rPr>
          <w:rFonts w:hint="eastAsia"/>
        </w:rPr>
        <w:t>step</w:t>
      </w:r>
      <w:r w:rsidR="00FC529B">
        <w:t>。</w:t>
      </w:r>
      <w:r w:rsidR="00FC529B">
        <w:t>B</w:t>
      </w:r>
      <w:r w:rsidR="00FC529B">
        <w:rPr>
          <w:rFonts w:hint="eastAsia"/>
        </w:rPr>
        <w:t>egin</w:t>
      </w:r>
      <w:r w:rsidR="00FC529B">
        <w:t>()</w:t>
      </w:r>
      <w:r w:rsidR="00FC529B">
        <w:rPr>
          <w:rFonts w:hint="eastAsia"/>
        </w:rPr>
        <w:t>接口加入，</w:t>
      </w:r>
      <w:r w:rsidR="00FC529B">
        <w:rPr>
          <w:rFonts w:hint="eastAsia"/>
        </w:rPr>
        <w:t>End(</w:t>
      </w:r>
      <w:r w:rsidR="00FC529B">
        <w:t>)</w:t>
      </w:r>
      <w:r w:rsidR="00FC529B">
        <w:rPr>
          <w:rFonts w:hint="eastAsia"/>
        </w:rPr>
        <w:t>和</w:t>
      </w:r>
      <w:r w:rsidR="00FC529B">
        <w:t>E</w:t>
      </w:r>
      <w:r w:rsidR="00FC529B">
        <w:rPr>
          <w:rFonts w:hint="eastAsia"/>
        </w:rPr>
        <w:t>rror</w:t>
      </w:r>
      <w:r w:rsidR="00FC529B">
        <w:t>()</w:t>
      </w:r>
      <w:r w:rsidR="00FC529B">
        <w:rPr>
          <w:rFonts w:hint="eastAsia"/>
        </w:rPr>
        <w:t>接口弹出。当</w:t>
      </w:r>
      <w:r w:rsidR="00FC529B">
        <w:rPr>
          <w:rFonts w:hint="eastAsia"/>
        </w:rPr>
        <w:t>hash</w:t>
      </w:r>
      <w:r w:rsidR="00FC529B">
        <w:rPr>
          <w:rFonts w:hint="eastAsia"/>
        </w:rPr>
        <w:t>对应的</w:t>
      </w:r>
      <w:r w:rsidR="00FC529B">
        <w:rPr>
          <w:rFonts w:hint="eastAsia"/>
        </w:rPr>
        <w:t>stack</w:t>
      </w:r>
      <w:r w:rsidR="00FC529B">
        <w:rPr>
          <w:rFonts w:hint="eastAsia"/>
        </w:rPr>
        <w:t>为空时</w:t>
      </w:r>
      <w:r w:rsidR="000D6C56">
        <w:rPr>
          <w:rFonts w:hint="eastAsia"/>
        </w:rPr>
        <w:t>，清除该</w:t>
      </w:r>
      <w:r w:rsidR="000D6C56">
        <w:rPr>
          <w:rFonts w:hint="eastAsia"/>
        </w:rPr>
        <w:t>hash</w:t>
      </w:r>
      <w:r w:rsidR="000D6C56">
        <w:rPr>
          <w:rFonts w:hint="eastAsia"/>
        </w:rPr>
        <w:t>记录。</w:t>
      </w:r>
    </w:p>
    <w:p w:rsidR="001355A8" w:rsidRDefault="00AD5F18" w:rsidP="00AD5F18">
      <w:r>
        <w:rPr>
          <w:rFonts w:hint="eastAsia"/>
        </w:rPr>
        <w:t>3</w:t>
      </w:r>
      <w:r>
        <w:t>.hash----&gt;</w:t>
      </w:r>
      <w:proofErr w:type="spellStart"/>
      <w:r>
        <w:t>StackItem</w:t>
      </w:r>
      <w:proofErr w:type="spellEnd"/>
      <w:r>
        <w:t>:</w:t>
      </w:r>
      <w:r w:rsidR="009E4D82">
        <w:rPr>
          <w:rFonts w:hint="eastAsia"/>
        </w:rPr>
        <w:t>会</w:t>
      </w:r>
      <w:r w:rsidR="001355A8">
        <w:rPr>
          <w:rFonts w:hint="eastAsia"/>
        </w:rPr>
        <w:t>保存交易哈希停留的</w:t>
      </w:r>
      <w:r w:rsidR="001355A8">
        <w:rPr>
          <w:rFonts w:hint="eastAsia"/>
        </w:rPr>
        <w:t>step</w:t>
      </w:r>
      <w:r w:rsidR="001355A8">
        <w:rPr>
          <w:rFonts w:hint="eastAsia"/>
        </w:rPr>
        <w:t>，包括</w:t>
      </w:r>
    </w:p>
    <w:p w:rsidR="001355A8" w:rsidRDefault="001355A8" w:rsidP="005A6570">
      <w:pPr>
        <w:ind w:leftChars="200" w:left="420"/>
      </w:pPr>
      <w:r>
        <w:rPr>
          <w:rFonts w:hint="eastAsia"/>
        </w:rPr>
        <w:t>1.</w:t>
      </w:r>
      <w:r w:rsidR="00180012">
        <w:t>mempool</w:t>
      </w:r>
      <w:r w:rsidR="00180012">
        <w:rPr>
          <w:rFonts w:hint="eastAsia"/>
        </w:rPr>
        <w:t>模块</w:t>
      </w:r>
      <w:r w:rsidR="003F3533">
        <w:rPr>
          <w:rFonts w:hint="eastAsia"/>
        </w:rPr>
        <w:t>：在</w:t>
      </w:r>
      <w:proofErr w:type="spellStart"/>
      <w:r>
        <w:rPr>
          <w:rFonts w:hint="eastAsia"/>
        </w:rPr>
        <w:t>mempool</w:t>
      </w:r>
      <w:proofErr w:type="spellEnd"/>
      <w:r w:rsidR="003F3533">
        <w:rPr>
          <w:rFonts w:hint="eastAsia"/>
        </w:rPr>
        <w:t>的</w:t>
      </w:r>
      <w:proofErr w:type="spellStart"/>
      <w:r w:rsidR="003F3533">
        <w:rPr>
          <w:rFonts w:hint="eastAsia"/>
        </w:rPr>
        <w:t>txCache</w:t>
      </w:r>
      <w:proofErr w:type="spellEnd"/>
      <w:r w:rsidR="003F3533">
        <w:rPr>
          <w:rFonts w:hint="eastAsia"/>
        </w:rPr>
        <w:t>的</w:t>
      </w:r>
      <w:r w:rsidR="003F3533">
        <w:rPr>
          <w:rFonts w:hint="eastAsia"/>
        </w:rPr>
        <w:t>Push</w:t>
      </w:r>
      <w:r w:rsidR="003F3533">
        <w:t>()</w:t>
      </w:r>
      <w:r w:rsidR="003F3533">
        <w:rPr>
          <w:rFonts w:hint="eastAsia"/>
        </w:rPr>
        <w:t>函数中</w:t>
      </w:r>
      <w:proofErr w:type="spellStart"/>
      <w:r w:rsidR="003F3533">
        <w:rPr>
          <w:rFonts w:hint="eastAsia"/>
        </w:rPr>
        <w:t>Push</w:t>
      </w:r>
      <w:r w:rsidR="003F3533">
        <w:t>B</w:t>
      </w:r>
      <w:r w:rsidR="003F3533">
        <w:rPr>
          <w:rFonts w:hint="eastAsia"/>
        </w:rPr>
        <w:t>ack</w:t>
      </w:r>
      <w:proofErr w:type="spellEnd"/>
      <w:r>
        <w:rPr>
          <w:rFonts w:hint="eastAsia"/>
        </w:rPr>
        <w:t>成功后</w:t>
      </w:r>
      <w:r w:rsidR="003F3533">
        <w:rPr>
          <w:rFonts w:hint="eastAsia"/>
        </w:rPr>
        <w:t>保存</w:t>
      </w:r>
      <w:proofErr w:type="spellStart"/>
      <w:r w:rsidR="003F3533">
        <w:rPr>
          <w:rFonts w:hint="eastAsia"/>
        </w:rPr>
        <w:t>txhash</w:t>
      </w:r>
      <w:proofErr w:type="spellEnd"/>
      <w:r w:rsidR="003F3533">
        <w:rPr>
          <w:rFonts w:hint="eastAsia"/>
        </w:rPr>
        <w:t>对应的</w:t>
      </w:r>
      <w:r>
        <w:rPr>
          <w:rFonts w:hint="eastAsia"/>
        </w:rPr>
        <w:t>step</w:t>
      </w:r>
      <w:r w:rsidR="007B38DF">
        <w:rPr>
          <w:rFonts w:hint="eastAsia"/>
        </w:rPr>
        <w:t>，</w:t>
      </w:r>
      <w:r w:rsidR="003F3533">
        <w:rPr>
          <w:rFonts w:hint="eastAsia"/>
        </w:rPr>
        <w:t>在</w:t>
      </w:r>
      <w:proofErr w:type="spellStart"/>
      <w:r w:rsidR="003F3533">
        <w:rPr>
          <w:rFonts w:hint="eastAsia"/>
        </w:rPr>
        <w:t>mempool</w:t>
      </w:r>
      <w:proofErr w:type="spellEnd"/>
      <w:r w:rsidR="003F3533">
        <w:rPr>
          <w:rFonts w:hint="eastAsia"/>
        </w:rPr>
        <w:t>的</w:t>
      </w:r>
      <w:proofErr w:type="spellStart"/>
      <w:r w:rsidR="003F3533">
        <w:rPr>
          <w:rFonts w:hint="eastAsia"/>
        </w:rPr>
        <w:t>txCache</w:t>
      </w:r>
      <w:proofErr w:type="spellEnd"/>
      <w:r w:rsidR="003F3533">
        <w:rPr>
          <w:rFonts w:hint="eastAsia"/>
        </w:rPr>
        <w:t>的</w:t>
      </w:r>
      <w:r w:rsidR="003F3533" w:rsidRPr="003F3533">
        <w:t>Remove</w:t>
      </w:r>
      <w:r w:rsidR="003F3533">
        <w:t>()</w:t>
      </w:r>
      <w:r w:rsidR="003F3533">
        <w:rPr>
          <w:rFonts w:hint="eastAsia"/>
        </w:rPr>
        <w:t>函数中</w:t>
      </w:r>
      <w:r w:rsidR="003F3533">
        <w:t>Remove</w:t>
      </w:r>
      <w:r w:rsidR="003F3533">
        <w:rPr>
          <w:rFonts w:hint="eastAsia"/>
        </w:rPr>
        <w:t>成功后</w:t>
      </w:r>
      <w:r w:rsidR="007B38DF">
        <w:rPr>
          <w:rFonts w:hint="eastAsia"/>
        </w:rPr>
        <w:t>清除</w:t>
      </w:r>
      <w:proofErr w:type="spellStart"/>
      <w:r w:rsidR="003F3533">
        <w:rPr>
          <w:rFonts w:hint="eastAsia"/>
        </w:rPr>
        <w:t>t</w:t>
      </w:r>
      <w:r w:rsidR="003F3533">
        <w:t>xhash</w:t>
      </w:r>
      <w:proofErr w:type="spellEnd"/>
      <w:r w:rsidR="003F3533">
        <w:rPr>
          <w:rFonts w:hint="eastAsia"/>
        </w:rPr>
        <w:t>对应的</w:t>
      </w:r>
      <w:r w:rsidR="007B38DF">
        <w:rPr>
          <w:rFonts w:hint="eastAsia"/>
        </w:rPr>
        <w:t>记录，没有进入</w:t>
      </w:r>
      <w:r w:rsidR="007B38DF">
        <w:rPr>
          <w:rFonts w:hint="eastAsia"/>
        </w:rPr>
        <w:t>consensus</w:t>
      </w:r>
      <w:r w:rsidR="007B38DF">
        <w:rPr>
          <w:rFonts w:hint="eastAsia"/>
        </w:rPr>
        <w:t>的</w:t>
      </w:r>
      <w:r w:rsidR="007B38DF">
        <w:rPr>
          <w:rFonts w:hint="eastAsia"/>
        </w:rPr>
        <w:t>pull</w:t>
      </w:r>
      <w:r w:rsidR="007B38DF">
        <w:rPr>
          <w:rFonts w:hint="eastAsia"/>
        </w:rPr>
        <w:t>阶段的以后的并行处理</w:t>
      </w:r>
      <w:r w:rsidR="007B38DF">
        <w:rPr>
          <w:rFonts w:hint="eastAsia"/>
        </w:rPr>
        <w:t>(</w:t>
      </w:r>
      <w:r w:rsidR="007B38DF">
        <w:rPr>
          <w:rFonts w:hint="eastAsia"/>
        </w:rPr>
        <w:t>非主线的，没有</w:t>
      </w:r>
      <w:r w:rsidR="007B38DF">
        <w:rPr>
          <w:rFonts w:hint="eastAsia"/>
        </w:rPr>
        <w:t>father</w:t>
      </w:r>
      <w:r w:rsidR="007B38DF">
        <w:rPr>
          <w:rFonts w:hint="eastAsia"/>
        </w:rPr>
        <w:t>的处理</w:t>
      </w:r>
      <w:r w:rsidR="007B38DF">
        <w:t>)</w:t>
      </w:r>
      <w:r w:rsidR="007B38DF">
        <w:rPr>
          <w:rFonts w:hint="eastAsia"/>
        </w:rPr>
        <w:t>都以该</w:t>
      </w:r>
      <w:r w:rsidR="007B38DF">
        <w:rPr>
          <w:rFonts w:hint="eastAsia"/>
        </w:rPr>
        <w:t>step</w:t>
      </w:r>
      <w:r w:rsidR="007B38DF">
        <w:rPr>
          <w:rFonts w:hint="eastAsia"/>
        </w:rPr>
        <w:t>为初始。</w:t>
      </w:r>
    </w:p>
    <w:p w:rsidR="00C45D9D" w:rsidRDefault="001355A8" w:rsidP="005A6570">
      <w:pPr>
        <w:ind w:leftChars="200" w:left="420"/>
      </w:pPr>
      <w:r>
        <w:t>2.</w:t>
      </w:r>
      <w:r>
        <w:rPr>
          <w:rFonts w:hint="eastAsia"/>
        </w:rPr>
        <w:t>consensus</w:t>
      </w:r>
      <w:r>
        <w:rPr>
          <w:rFonts w:hint="eastAsia"/>
        </w:rPr>
        <w:t>模块</w:t>
      </w:r>
      <w:r w:rsidR="003F3533">
        <w:rPr>
          <w:rFonts w:hint="eastAsia"/>
        </w:rPr>
        <w:t>：在</w:t>
      </w:r>
      <w:r w:rsidR="003F3533">
        <w:rPr>
          <w:rFonts w:hint="eastAsia"/>
        </w:rPr>
        <w:t>Consensus</w:t>
      </w:r>
      <w:r w:rsidR="003F3533">
        <w:rPr>
          <w:rFonts w:hint="eastAsia"/>
        </w:rPr>
        <w:t>模块</w:t>
      </w:r>
      <w:proofErr w:type="spellStart"/>
      <w:r w:rsidR="003F3533" w:rsidRPr="003F3533">
        <w:t>RequestTx</w:t>
      </w:r>
      <w:proofErr w:type="spellEnd"/>
      <w:r w:rsidR="003F3533">
        <w:t>()</w:t>
      </w:r>
      <w:r w:rsidR="003F3533">
        <w:rPr>
          <w:rFonts w:hint="eastAsia"/>
        </w:rPr>
        <w:t>函数中把从</w:t>
      </w:r>
      <w:proofErr w:type="spellStart"/>
      <w:r w:rsidR="003F3533">
        <w:rPr>
          <w:rFonts w:hint="eastAsia"/>
        </w:rPr>
        <w:t>mempool</w:t>
      </w:r>
      <w:proofErr w:type="spellEnd"/>
      <w:r w:rsidR="003F3533">
        <w:rPr>
          <w:rFonts w:hint="eastAsia"/>
        </w:rPr>
        <w:t>请求到的交易初始化</w:t>
      </w:r>
      <w:r w:rsidR="003F3533">
        <w:rPr>
          <w:rFonts w:hint="eastAsia"/>
        </w:rPr>
        <w:t>step</w:t>
      </w:r>
      <w:r w:rsidR="003F3533">
        <w:rPr>
          <w:rFonts w:hint="eastAsia"/>
        </w:rPr>
        <w:t>为</w:t>
      </w:r>
      <w:r w:rsidR="003F3533">
        <w:rPr>
          <w:rFonts w:hint="eastAsia"/>
        </w:rPr>
        <w:t>hash.2</w:t>
      </w:r>
      <w:r w:rsidR="007B38DF">
        <w:t>(</w:t>
      </w:r>
      <w:r w:rsidR="007B38DF">
        <w:rPr>
          <w:rFonts w:hint="eastAsia"/>
        </w:rPr>
        <w:t>阶段</w:t>
      </w:r>
      <w:r w:rsidR="007B38DF">
        <w:rPr>
          <w:rFonts w:hint="eastAsia"/>
        </w:rPr>
        <w:t>2</w:t>
      </w:r>
      <w:r w:rsidR="007B38DF">
        <w:t>)</w:t>
      </w:r>
      <w:r w:rsidR="003F3533">
        <w:t>；</w:t>
      </w:r>
      <w:r w:rsidR="00C45D9D">
        <w:rPr>
          <w:rFonts w:hint="eastAsia"/>
        </w:rPr>
        <w:t>以下情况清除此记录：</w:t>
      </w:r>
    </w:p>
    <w:p w:rsidR="00C45D9D" w:rsidRDefault="00130E01" w:rsidP="005A6570">
      <w:pPr>
        <w:ind w:firstLineChars="400" w:firstLine="840"/>
      </w:pPr>
      <w:r>
        <w:t>a.</w:t>
      </w:r>
      <w:r>
        <w:rPr>
          <w:rFonts w:hint="eastAsia"/>
        </w:rPr>
        <w:t>本阶段</w:t>
      </w:r>
      <w:proofErr w:type="gramStart"/>
      <w:r w:rsidR="00C45D9D">
        <w:rPr>
          <w:rFonts w:hint="eastAsia"/>
        </w:rPr>
        <w:t>交易</w:t>
      </w:r>
      <w:r>
        <w:rPr>
          <w:rFonts w:hint="eastAsia"/>
        </w:rPr>
        <w:t>查重后</w:t>
      </w:r>
      <w:proofErr w:type="gramEnd"/>
      <w:r>
        <w:rPr>
          <w:rFonts w:hint="eastAsia"/>
        </w:rPr>
        <w:t>查出是重复的交易</w:t>
      </w:r>
    </w:p>
    <w:p w:rsidR="00C45D9D" w:rsidRDefault="00130E01" w:rsidP="005A6570">
      <w:pPr>
        <w:ind w:firstLineChars="400" w:firstLine="840"/>
      </w:pPr>
      <w:r>
        <w:rPr>
          <w:rFonts w:hint="eastAsia"/>
        </w:rPr>
        <w:t>b</w:t>
      </w:r>
      <w:r w:rsidR="00C45D9D">
        <w:t>.</w:t>
      </w:r>
      <w:r>
        <w:rPr>
          <w:rFonts w:hint="eastAsia"/>
        </w:rPr>
        <w:t>进入</w:t>
      </w:r>
      <w:proofErr w:type="spellStart"/>
      <w:r>
        <w:t>W</w:t>
      </w:r>
      <w:r>
        <w:rPr>
          <w:rFonts w:hint="eastAsia"/>
        </w:rPr>
        <w:t>rite</w:t>
      </w:r>
      <w:r>
        <w:t>B</w:t>
      </w:r>
      <w:r>
        <w:rPr>
          <w:rFonts w:hint="eastAsia"/>
        </w:rPr>
        <w:t>lock</w:t>
      </w:r>
      <w:proofErr w:type="spellEnd"/>
      <w:r>
        <w:rPr>
          <w:rFonts w:hint="eastAsia"/>
        </w:rPr>
        <w:t>阶段</w:t>
      </w:r>
      <w:r w:rsidR="00C45D9D">
        <w:rPr>
          <w:rFonts w:hint="eastAsia"/>
        </w:rPr>
        <w:t>后</w:t>
      </w:r>
    </w:p>
    <w:p w:rsidR="00E33BA0" w:rsidRDefault="00E33BA0" w:rsidP="00E33BA0">
      <w:r>
        <w:rPr>
          <w:rFonts w:hint="eastAsia"/>
        </w:rPr>
        <w:t xml:space="preserve"> </w:t>
      </w:r>
      <w:r w:rsidR="008D3C3F">
        <w:t xml:space="preserve">             </w:t>
      </w:r>
    </w:p>
    <w:p w:rsidR="007548CF" w:rsidRPr="004F5653" w:rsidRDefault="00817C67" w:rsidP="007548CF">
      <w:pPr>
        <w:rPr>
          <w:sz w:val="24"/>
          <w:szCs w:val="24"/>
        </w:rPr>
      </w:pPr>
      <w:r w:rsidRPr="004F5653">
        <w:rPr>
          <w:rFonts w:hint="eastAsia"/>
          <w:sz w:val="24"/>
          <w:szCs w:val="24"/>
        </w:rPr>
        <w:t>函数说明：</w:t>
      </w:r>
    </w:p>
    <w:p w:rsidR="00C770FA" w:rsidRPr="00C770FA" w:rsidRDefault="00C2434C" w:rsidP="00C770FA">
      <w:pPr>
        <w:pStyle w:val="HTML"/>
        <w:shd w:val="clear" w:color="auto" w:fill="2B2B2B"/>
        <w:rPr>
          <w:rFonts w:ascii="Source Code Pro" w:hAnsi="Source Code Pro"/>
          <w:color w:val="A9B7C6"/>
          <w:sz w:val="21"/>
          <w:szCs w:val="21"/>
        </w:rPr>
      </w:pPr>
      <w:r>
        <w:t>1.</w:t>
      </w:r>
      <w:r w:rsidRPr="00C2434C">
        <w:t xml:space="preserve"> </w:t>
      </w:r>
      <w:proofErr w:type="spellStart"/>
      <w:proofErr w:type="gramStart"/>
      <w:r w:rsidR="00C770FA" w:rsidRPr="00C770FA"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 w:rsidR="00C770FA" w:rsidRPr="00C770FA"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proofErr w:type="spellStart"/>
      <w:r w:rsidR="00C770FA" w:rsidRPr="00C770FA">
        <w:rPr>
          <w:rFonts w:ascii="Source Code Pro" w:hAnsi="Source Code Pro"/>
          <w:color w:val="FFE37B"/>
          <w:sz w:val="21"/>
          <w:szCs w:val="21"/>
        </w:rPr>
        <w:t>CreateTraceMsg</w:t>
      </w:r>
      <w:proofErr w:type="spellEnd"/>
      <w:r w:rsidR="00C770FA" w:rsidRPr="00C770FA">
        <w:rPr>
          <w:rFonts w:ascii="Source Code Pro" w:hAnsi="Source Code Pro"/>
          <w:color w:val="A9B7C6"/>
          <w:sz w:val="21"/>
          <w:szCs w:val="21"/>
        </w:rPr>
        <w:t>(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id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int64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proofErr w:type="spellStart"/>
      <w:r w:rsidR="00C770FA" w:rsidRPr="00C770FA">
        <w:rPr>
          <w:rFonts w:ascii="Source Code Pro" w:hAnsi="Source Code Pro"/>
          <w:color w:val="9077C6"/>
          <w:sz w:val="21"/>
          <w:szCs w:val="21"/>
        </w:rPr>
        <w:t>msgTy</w:t>
      </w:r>
      <w:proofErr w:type="spellEnd"/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int64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proofErr w:type="spellStart"/>
      <w:r w:rsidR="00C770FA" w:rsidRPr="00C770FA">
        <w:rPr>
          <w:rFonts w:ascii="Source Code Pro" w:hAnsi="Source Code Pro"/>
          <w:color w:val="9077C6"/>
          <w:sz w:val="21"/>
          <w:szCs w:val="21"/>
        </w:rPr>
        <w:t>txHash</w:t>
      </w:r>
      <w:proofErr w:type="spellEnd"/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string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state </w:t>
      </w:r>
      <w:proofErr w:type="spellStart"/>
      <w:r w:rsidR="00C770FA" w:rsidRPr="00C770FA">
        <w:rPr>
          <w:rFonts w:ascii="Source Code Pro" w:hAnsi="Source Code Pro"/>
          <w:color w:val="51C688"/>
          <w:sz w:val="21"/>
          <w:szCs w:val="21"/>
        </w:rPr>
        <w:t>State</w:t>
      </w:r>
      <w:proofErr w:type="spellEnd"/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>module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function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string</w:t>
      </w:r>
      <w:r w:rsidR="00C770FA" w:rsidRPr="00C770FA">
        <w:rPr>
          <w:rFonts w:ascii="Source Code Pro" w:hAnsi="Source Code Pro"/>
          <w:color w:val="A9B7C6"/>
          <w:sz w:val="21"/>
          <w:szCs w:val="21"/>
        </w:rPr>
        <w:t>) *</w:t>
      </w:r>
      <w:proofErr w:type="spellStart"/>
      <w:r w:rsidR="00C770FA">
        <w:rPr>
          <w:rFonts w:ascii="Source Code Pro" w:hAnsi="Source Code Pro"/>
          <w:color w:val="C67F58"/>
          <w:sz w:val="21"/>
          <w:szCs w:val="21"/>
        </w:rPr>
        <w:t>TraceInfo</w:t>
      </w:r>
      <w:proofErr w:type="spellEnd"/>
    </w:p>
    <w:p w:rsidR="00C2434C" w:rsidRPr="00C770FA" w:rsidRDefault="00C2434C" w:rsidP="00C2434C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</w:p>
    <w:p w:rsidR="00C2434C" w:rsidRDefault="00377500" w:rsidP="007548CF">
      <w:r>
        <w:rPr>
          <w:rFonts w:hint="eastAsia"/>
        </w:rPr>
        <w:t>涉及</w:t>
      </w:r>
      <w:r w:rsidR="00C2434C">
        <w:rPr>
          <w:rFonts w:hint="eastAsia"/>
        </w:rPr>
        <w:t>消息</w:t>
      </w:r>
      <w:r>
        <w:rPr>
          <w:rFonts w:hint="eastAsia"/>
        </w:rPr>
        <w:t>的处理时，</w:t>
      </w:r>
      <w:r w:rsidR="00C2434C">
        <w:rPr>
          <w:rFonts w:hint="eastAsia"/>
        </w:rPr>
        <w:t>创建</w:t>
      </w:r>
      <w:proofErr w:type="spellStart"/>
      <w:r>
        <w:rPr>
          <w:rFonts w:hint="eastAsia"/>
        </w:rPr>
        <w:t>T</w:t>
      </w:r>
      <w:r w:rsidR="00C2434C">
        <w:rPr>
          <w:rFonts w:hint="eastAsia"/>
        </w:rPr>
        <w:t>raceInfo</w:t>
      </w:r>
      <w:proofErr w:type="spellEnd"/>
      <w:r>
        <w:rPr>
          <w:rFonts w:hint="eastAsia"/>
        </w:rPr>
        <w:t>对象。</w:t>
      </w:r>
    </w:p>
    <w:p w:rsidR="00377500" w:rsidRPr="00C770FA" w:rsidRDefault="00377500" w:rsidP="00377500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2.</w:t>
      </w:r>
      <w:r w:rsidRPr="00377500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proofErr w:type="gramStart"/>
      <w:r w:rsidR="00C770FA" w:rsidRPr="00C770FA"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 w:rsidR="00C770FA" w:rsidRPr="00C770FA"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proofErr w:type="spellStart"/>
      <w:r w:rsidR="00C770FA" w:rsidRPr="00C770FA">
        <w:rPr>
          <w:rFonts w:ascii="Source Code Pro" w:hAnsi="Source Code Pro"/>
          <w:color w:val="FFE37B"/>
          <w:sz w:val="21"/>
          <w:szCs w:val="21"/>
        </w:rPr>
        <w:t>CreateTraceTx</w:t>
      </w:r>
      <w:proofErr w:type="spellEnd"/>
      <w:r w:rsidR="00C770FA" w:rsidRPr="00C770FA">
        <w:rPr>
          <w:rFonts w:ascii="Source Code Pro" w:hAnsi="Source Code Pro"/>
          <w:color w:val="A9B7C6"/>
          <w:sz w:val="21"/>
          <w:szCs w:val="21"/>
        </w:rPr>
        <w:t>(</w:t>
      </w:r>
      <w:proofErr w:type="spellStart"/>
      <w:r w:rsidR="00C770FA" w:rsidRPr="00C770FA">
        <w:rPr>
          <w:rFonts w:ascii="Source Code Pro" w:hAnsi="Source Code Pro"/>
          <w:color w:val="9077C6"/>
          <w:sz w:val="21"/>
          <w:szCs w:val="21"/>
        </w:rPr>
        <w:t>txHashs</w:t>
      </w:r>
      <w:proofErr w:type="spellEnd"/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string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state </w:t>
      </w:r>
      <w:proofErr w:type="spellStart"/>
      <w:r w:rsidR="00C770FA" w:rsidRPr="00C770FA">
        <w:rPr>
          <w:rFonts w:ascii="Source Code Pro" w:hAnsi="Source Code Pro"/>
          <w:color w:val="51C688"/>
          <w:sz w:val="21"/>
          <w:szCs w:val="21"/>
        </w:rPr>
        <w:t>State</w:t>
      </w:r>
      <w:proofErr w:type="spellEnd"/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>module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function 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string</w:t>
      </w:r>
      <w:r w:rsidR="00C770FA" w:rsidRPr="00C770FA">
        <w:rPr>
          <w:rFonts w:ascii="Source Code Pro" w:hAnsi="Source Code Pro"/>
          <w:color w:val="CC7832"/>
          <w:sz w:val="21"/>
          <w:szCs w:val="21"/>
        </w:rPr>
        <w:t xml:space="preserve">, </w:t>
      </w:r>
      <w:proofErr w:type="spellStart"/>
      <w:r w:rsidR="00C770FA" w:rsidRPr="00C770FA">
        <w:rPr>
          <w:rFonts w:ascii="Source Code Pro" w:hAnsi="Source Code Pro"/>
          <w:color w:val="9077C6"/>
          <w:sz w:val="21"/>
          <w:szCs w:val="21"/>
        </w:rPr>
        <w:t>blockHash</w:t>
      </w:r>
      <w:proofErr w:type="spellEnd"/>
      <w:r w:rsidR="00C770FA" w:rsidRPr="00C770FA">
        <w:rPr>
          <w:rFonts w:ascii="Source Code Pro" w:hAnsi="Source Code Pro"/>
          <w:color w:val="9077C6"/>
          <w:sz w:val="21"/>
          <w:szCs w:val="21"/>
        </w:rPr>
        <w:t xml:space="preserve"> </w:t>
      </w:r>
      <w:r w:rsidR="00C770FA" w:rsidRPr="00C770FA">
        <w:rPr>
          <w:rFonts w:ascii="Source Code Pro" w:hAnsi="Source Code Pro"/>
          <w:color w:val="A9B7C6"/>
          <w:sz w:val="21"/>
          <w:szCs w:val="21"/>
        </w:rPr>
        <w:t>[]</w:t>
      </w:r>
      <w:r w:rsidR="00C770FA" w:rsidRPr="00C770FA">
        <w:rPr>
          <w:rFonts w:ascii="Source Code Pro" w:hAnsi="Source Code Pro"/>
          <w:color w:val="769AA5"/>
          <w:sz w:val="21"/>
          <w:szCs w:val="21"/>
        </w:rPr>
        <w:t>byte</w:t>
      </w:r>
      <w:r w:rsidR="00C770FA" w:rsidRPr="00C770FA">
        <w:rPr>
          <w:rFonts w:ascii="Source Code Pro" w:hAnsi="Source Code Pro"/>
          <w:color w:val="A9B7C6"/>
          <w:sz w:val="21"/>
          <w:szCs w:val="21"/>
        </w:rPr>
        <w:t>) *</w:t>
      </w:r>
      <w:proofErr w:type="spellStart"/>
      <w:r w:rsidR="00C770FA">
        <w:rPr>
          <w:rFonts w:ascii="Source Code Pro" w:hAnsi="Source Code Pro"/>
          <w:color w:val="C67F58"/>
          <w:sz w:val="21"/>
          <w:szCs w:val="21"/>
        </w:rPr>
        <w:t>TraceInfo</w:t>
      </w:r>
      <w:proofErr w:type="spellEnd"/>
    </w:p>
    <w:p w:rsidR="00377500" w:rsidRDefault="00377500" w:rsidP="007548CF">
      <w:proofErr w:type="gramStart"/>
      <w:r>
        <w:rPr>
          <w:rFonts w:hint="eastAsia"/>
        </w:rPr>
        <w:t>非消息</w:t>
      </w:r>
      <w:proofErr w:type="gramEnd"/>
      <w:r>
        <w:rPr>
          <w:rFonts w:hint="eastAsia"/>
        </w:rPr>
        <w:t>处理时，创建</w:t>
      </w:r>
      <w:proofErr w:type="spellStart"/>
      <w:r>
        <w:t>T</w:t>
      </w:r>
      <w:r>
        <w:rPr>
          <w:rFonts w:hint="eastAsia"/>
        </w:rPr>
        <w:t>raceInfo</w:t>
      </w:r>
      <w:proofErr w:type="spellEnd"/>
      <w:r>
        <w:rPr>
          <w:rFonts w:hint="eastAsia"/>
        </w:rPr>
        <w:t>对象。</w:t>
      </w:r>
    </w:p>
    <w:p w:rsidR="00377500" w:rsidRDefault="00377500" w:rsidP="00377500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3.</w:t>
      </w:r>
      <w:r w:rsidRPr="00377500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proofErr w:type="gramStart"/>
      <w:r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FFFF00"/>
          <w:sz w:val="21"/>
          <w:szCs w:val="21"/>
        </w:rPr>
        <w:t xml:space="preserve">info </w:t>
      </w:r>
      <w:r>
        <w:rPr>
          <w:rFonts w:ascii="Source Code Pro" w:hAnsi="Source Code Pro"/>
          <w:color w:val="A9B7C6"/>
          <w:sz w:val="21"/>
          <w:szCs w:val="21"/>
        </w:rPr>
        <w:t>*</w:t>
      </w:r>
      <w:proofErr w:type="spellStart"/>
      <w:r>
        <w:rPr>
          <w:rFonts w:ascii="Source Code Pro" w:hAnsi="Source Code Pro"/>
          <w:color w:val="769AA5"/>
          <w:sz w:val="21"/>
          <w:szCs w:val="21"/>
        </w:rPr>
        <w:t>TraceInfo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 xml:space="preserve">) </w:t>
      </w:r>
      <w:r>
        <w:rPr>
          <w:rFonts w:ascii="Source Code Pro" w:hAnsi="Source Code Pro"/>
          <w:color w:val="FFE37B"/>
          <w:sz w:val="21"/>
          <w:szCs w:val="21"/>
        </w:rPr>
        <w:t>Begin</w:t>
      </w:r>
      <w:r>
        <w:rPr>
          <w:rFonts w:ascii="Source Code Pro" w:hAnsi="Source Code Pro"/>
          <w:color w:val="A9B7C6"/>
          <w:sz w:val="21"/>
          <w:szCs w:val="21"/>
        </w:rPr>
        <w:t xml:space="preserve">() </w:t>
      </w:r>
    </w:p>
    <w:p w:rsidR="00377500" w:rsidRDefault="00377500" w:rsidP="007548CF">
      <w:r>
        <w:rPr>
          <w:rFonts w:hint="eastAsia"/>
        </w:rPr>
        <w:t>打印开始信息。</w:t>
      </w:r>
    </w:p>
    <w:p w:rsidR="00377500" w:rsidRDefault="00377500" w:rsidP="00377500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4.</w:t>
      </w:r>
      <w:r w:rsidRPr="00377500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r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FFFF00"/>
          <w:sz w:val="21"/>
          <w:szCs w:val="21"/>
        </w:rPr>
        <w:t xml:space="preserve">info </w:t>
      </w:r>
      <w:r>
        <w:rPr>
          <w:rFonts w:ascii="Source Code Pro" w:hAnsi="Source Code Pro"/>
          <w:color w:val="A9B7C6"/>
          <w:sz w:val="21"/>
          <w:szCs w:val="21"/>
        </w:rPr>
        <w:t>*</w:t>
      </w:r>
      <w:proofErr w:type="spellStart"/>
      <w:r>
        <w:rPr>
          <w:rFonts w:ascii="Source Code Pro" w:hAnsi="Source Code Pro"/>
          <w:color w:val="769AA5"/>
          <w:sz w:val="21"/>
          <w:szCs w:val="21"/>
        </w:rPr>
        <w:t>TraceInfo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 xml:space="preserve">) </w:t>
      </w:r>
      <w:proofErr w:type="spellStart"/>
      <w:r>
        <w:rPr>
          <w:rFonts w:ascii="Source Code Pro" w:hAnsi="Source Code Pro"/>
          <w:color w:val="FFE37B"/>
          <w:sz w:val="21"/>
          <w:szCs w:val="21"/>
        </w:rPr>
        <w:t>UpdateState</w:t>
      </w:r>
      <w:proofErr w:type="spellEnd"/>
      <w:r w:rsidR="00886973">
        <w:rPr>
          <w:rFonts w:ascii="Source Code Pro" w:hAnsi="Source Code Pro" w:hint="eastAsia"/>
          <w:color w:val="FFE37B"/>
          <w:sz w:val="21"/>
          <w:szCs w:val="21"/>
        </w:rPr>
        <w:t>(</w:t>
      </w:r>
      <w:r w:rsidR="00886973">
        <w:rPr>
          <w:rFonts w:ascii="Source Code Pro" w:hAnsi="Source Code Pro"/>
          <w:color w:val="9077C6"/>
          <w:sz w:val="21"/>
          <w:szCs w:val="21"/>
        </w:rPr>
        <w:t xml:space="preserve">state </w:t>
      </w:r>
      <w:r w:rsidR="00886973">
        <w:rPr>
          <w:rFonts w:ascii="Source Code Pro" w:hAnsi="Source Code Pro"/>
          <w:color w:val="51C688"/>
          <w:sz w:val="21"/>
          <w:szCs w:val="21"/>
        </w:rPr>
        <w:t>State</w:t>
      </w:r>
      <w:bookmarkStart w:id="0" w:name="_GoBack"/>
      <w:bookmarkEnd w:id="0"/>
      <w:r w:rsidR="00886973">
        <w:rPr>
          <w:rFonts w:ascii="Source Code Pro" w:hAnsi="Source Code Pro"/>
          <w:color w:val="FFE37B"/>
          <w:sz w:val="21"/>
          <w:szCs w:val="21"/>
        </w:rPr>
        <w:t>)</w:t>
      </w:r>
    </w:p>
    <w:p w:rsidR="00377500" w:rsidRDefault="00377500" w:rsidP="007548CF">
      <w:r>
        <w:rPr>
          <w:rFonts w:hint="eastAsia"/>
        </w:rPr>
        <w:lastRenderedPageBreak/>
        <w:t>打印状态更新信息。</w:t>
      </w:r>
    </w:p>
    <w:p w:rsidR="00377500" w:rsidRDefault="00377500" w:rsidP="00377500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5.</w:t>
      </w:r>
      <w:r w:rsidRPr="00377500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proofErr w:type="gramStart"/>
      <w:r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FFFF00"/>
          <w:sz w:val="21"/>
          <w:szCs w:val="21"/>
        </w:rPr>
        <w:t xml:space="preserve">info </w:t>
      </w:r>
      <w:r>
        <w:rPr>
          <w:rFonts w:ascii="Source Code Pro" w:hAnsi="Source Code Pro"/>
          <w:color w:val="A9B7C6"/>
          <w:sz w:val="21"/>
          <w:szCs w:val="21"/>
        </w:rPr>
        <w:t>*</w:t>
      </w:r>
      <w:proofErr w:type="spellStart"/>
      <w:r>
        <w:rPr>
          <w:rFonts w:ascii="Source Code Pro" w:hAnsi="Source Code Pro"/>
          <w:color w:val="769AA5"/>
          <w:sz w:val="21"/>
          <w:szCs w:val="21"/>
        </w:rPr>
        <w:t>TraceInfo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 xml:space="preserve">) </w:t>
      </w:r>
      <w:r>
        <w:rPr>
          <w:rFonts w:ascii="Source Code Pro" w:hAnsi="Source Code Pro"/>
          <w:color w:val="FFE37B"/>
          <w:sz w:val="21"/>
          <w:szCs w:val="21"/>
        </w:rPr>
        <w:t>End</w:t>
      </w:r>
      <w:r>
        <w:rPr>
          <w:rFonts w:ascii="Source Code Pro" w:hAnsi="Source Code Pro"/>
          <w:color w:val="A9B7C6"/>
          <w:sz w:val="21"/>
          <w:szCs w:val="21"/>
        </w:rPr>
        <w:t xml:space="preserve">() </w:t>
      </w:r>
    </w:p>
    <w:p w:rsidR="00377500" w:rsidRDefault="00377500" w:rsidP="007548CF">
      <w:r>
        <w:rPr>
          <w:rFonts w:hint="eastAsia"/>
        </w:rPr>
        <w:t>打印</w:t>
      </w:r>
      <w:proofErr w:type="gramStart"/>
      <w:r>
        <w:rPr>
          <w:rFonts w:hint="eastAsia"/>
        </w:rPr>
        <w:t>正常结束</w:t>
      </w:r>
      <w:proofErr w:type="gramEnd"/>
      <w:r>
        <w:rPr>
          <w:rFonts w:hint="eastAsia"/>
        </w:rPr>
        <w:t>信息。</w:t>
      </w:r>
    </w:p>
    <w:p w:rsidR="00377500" w:rsidRDefault="00377500" w:rsidP="00377500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6.</w:t>
      </w:r>
      <w:r w:rsidRPr="00377500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proofErr w:type="gramStart"/>
      <w:r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FFFF00"/>
          <w:sz w:val="21"/>
          <w:szCs w:val="21"/>
        </w:rPr>
        <w:t xml:space="preserve">info </w:t>
      </w:r>
      <w:r>
        <w:rPr>
          <w:rFonts w:ascii="Source Code Pro" w:hAnsi="Source Code Pro"/>
          <w:color w:val="A9B7C6"/>
          <w:sz w:val="21"/>
          <w:szCs w:val="21"/>
        </w:rPr>
        <w:t>*</w:t>
      </w:r>
      <w:proofErr w:type="spellStart"/>
      <w:r>
        <w:rPr>
          <w:rFonts w:ascii="Source Code Pro" w:hAnsi="Source Code Pro"/>
          <w:color w:val="769AA5"/>
          <w:sz w:val="21"/>
          <w:szCs w:val="21"/>
        </w:rPr>
        <w:t>TraceInfo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 xml:space="preserve">) </w:t>
      </w:r>
      <w:r>
        <w:rPr>
          <w:rFonts w:ascii="Source Code Pro" w:hAnsi="Source Code Pro"/>
          <w:color w:val="FFE37B"/>
          <w:sz w:val="21"/>
          <w:szCs w:val="21"/>
        </w:rPr>
        <w:t>Error</w:t>
      </w:r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9077C6"/>
          <w:sz w:val="21"/>
          <w:szCs w:val="21"/>
        </w:rPr>
        <w:t xml:space="preserve">err </w:t>
      </w:r>
      <w:r>
        <w:rPr>
          <w:rFonts w:ascii="Source Code Pro" w:hAnsi="Source Code Pro"/>
          <w:color w:val="769AA5"/>
          <w:sz w:val="21"/>
          <w:szCs w:val="21"/>
        </w:rPr>
        <w:t>error</w:t>
      </w:r>
      <w:r>
        <w:rPr>
          <w:rFonts w:ascii="Source Code Pro" w:hAnsi="Source Code Pro"/>
          <w:color w:val="A9B7C6"/>
          <w:sz w:val="21"/>
          <w:szCs w:val="21"/>
        </w:rPr>
        <w:t>)</w:t>
      </w:r>
    </w:p>
    <w:p w:rsidR="00377500" w:rsidRDefault="00377500" w:rsidP="007548CF">
      <w:proofErr w:type="gramStart"/>
      <w:r>
        <w:rPr>
          <w:rFonts w:hint="eastAsia"/>
        </w:rPr>
        <w:t>打印非正常结束</w:t>
      </w:r>
      <w:proofErr w:type="gramEnd"/>
      <w:r>
        <w:rPr>
          <w:rFonts w:hint="eastAsia"/>
        </w:rPr>
        <w:t>错误信息。</w:t>
      </w:r>
    </w:p>
    <w:p w:rsidR="007B7799" w:rsidRDefault="007B7799" w:rsidP="007B7799">
      <w:pPr>
        <w:pStyle w:val="HTML"/>
        <w:shd w:val="clear" w:color="auto" w:fill="2B2B2B"/>
        <w:rPr>
          <w:rFonts w:ascii="Source Code Pro" w:hAnsi="Source Code Pro" w:hint="eastAsia"/>
          <w:color w:val="A9B7C6"/>
          <w:sz w:val="21"/>
          <w:szCs w:val="21"/>
        </w:rPr>
      </w:pPr>
      <w:r>
        <w:t>7.</w:t>
      </w:r>
      <w:r w:rsidRPr="007B7799">
        <w:rPr>
          <w:rFonts w:ascii="Source Code Pro" w:hAnsi="Source Code Pro"/>
          <w:b/>
          <w:bCs/>
          <w:color w:val="CC7832"/>
          <w:szCs w:val="21"/>
        </w:rPr>
        <w:t xml:space="preserve"> </w:t>
      </w:r>
      <w:proofErr w:type="spellStart"/>
      <w:proofErr w:type="gramStart"/>
      <w:r>
        <w:rPr>
          <w:rFonts w:ascii="Source Code Pro" w:hAnsi="Source Code Pro"/>
          <w:b/>
          <w:bCs/>
          <w:color w:val="CC7832"/>
          <w:sz w:val="21"/>
          <w:szCs w:val="21"/>
        </w:rPr>
        <w:t>func</w:t>
      </w:r>
      <w:proofErr w:type="spellEnd"/>
      <w:proofErr w:type="gramEnd"/>
      <w:r>
        <w:rPr>
          <w:rFonts w:ascii="Source Code Pro" w:hAnsi="Source Code Pro"/>
          <w:b/>
          <w:bCs/>
          <w:color w:val="CC7832"/>
          <w:sz w:val="21"/>
          <w:szCs w:val="21"/>
        </w:rPr>
        <w:t xml:space="preserve"> </w:t>
      </w:r>
      <w:proofErr w:type="spellStart"/>
      <w:r>
        <w:rPr>
          <w:rFonts w:ascii="Source Code Pro" w:hAnsi="Source Code Pro"/>
          <w:color w:val="FFE37B"/>
          <w:sz w:val="21"/>
          <w:szCs w:val="21"/>
        </w:rPr>
        <w:t>FindFront</w:t>
      </w:r>
      <w:proofErr w:type="spellEnd"/>
      <w:r>
        <w:rPr>
          <w:rFonts w:ascii="Source Code Pro" w:hAnsi="Source Code Pro"/>
          <w:color w:val="A9B7C6"/>
          <w:sz w:val="21"/>
          <w:szCs w:val="21"/>
        </w:rPr>
        <w:t>(</w:t>
      </w:r>
      <w:r>
        <w:rPr>
          <w:rFonts w:ascii="Source Code Pro" w:hAnsi="Source Code Pro"/>
          <w:color w:val="9077C6"/>
          <w:sz w:val="21"/>
          <w:szCs w:val="21"/>
        </w:rPr>
        <w:t xml:space="preserve">key 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CC7832"/>
          <w:sz w:val="21"/>
          <w:szCs w:val="21"/>
        </w:rPr>
        <w:t xml:space="preserve">, </w:t>
      </w:r>
      <w:r>
        <w:rPr>
          <w:rFonts w:ascii="Source Code Pro" w:hAnsi="Source Code Pro"/>
          <w:color w:val="9077C6"/>
          <w:sz w:val="21"/>
          <w:szCs w:val="21"/>
        </w:rPr>
        <w:t xml:space="preserve">module </w:t>
      </w:r>
      <w:r>
        <w:rPr>
          <w:rFonts w:ascii="Source Code Pro" w:hAnsi="Source Code Pro"/>
          <w:color w:val="769AA5"/>
          <w:sz w:val="21"/>
          <w:szCs w:val="21"/>
        </w:rPr>
        <w:t>string</w:t>
      </w:r>
      <w:r>
        <w:rPr>
          <w:rFonts w:ascii="Source Code Pro" w:hAnsi="Source Code Pro"/>
          <w:color w:val="A9B7C6"/>
          <w:sz w:val="21"/>
          <w:szCs w:val="21"/>
        </w:rPr>
        <w:t>) *</w:t>
      </w:r>
      <w:proofErr w:type="spellStart"/>
      <w:r>
        <w:rPr>
          <w:rFonts w:ascii="Source Code Pro" w:hAnsi="Source Code Pro"/>
          <w:color w:val="C67F58"/>
          <w:sz w:val="21"/>
          <w:szCs w:val="21"/>
        </w:rPr>
        <w:t>StackItem</w:t>
      </w:r>
      <w:proofErr w:type="spellEnd"/>
    </w:p>
    <w:p w:rsidR="007B7799" w:rsidRPr="007B7799" w:rsidRDefault="007B7799" w:rsidP="007548CF">
      <w:r>
        <w:rPr>
          <w:rFonts w:hint="eastAsia"/>
        </w:rPr>
        <w:t>查找当前</w:t>
      </w:r>
      <w:r>
        <w:rPr>
          <w:rFonts w:hint="eastAsia"/>
        </w:rPr>
        <w:t>hash</w:t>
      </w:r>
      <w:r>
        <w:rPr>
          <w:rFonts w:hint="eastAsia"/>
        </w:rPr>
        <w:t>所处的步骤，创建返回子步骤</w:t>
      </w:r>
      <w:r w:rsidR="002A2191">
        <w:rPr>
          <w:rFonts w:hint="eastAsia"/>
        </w:rPr>
        <w:t>。</w:t>
      </w:r>
    </w:p>
    <w:p w:rsidR="00377500" w:rsidRDefault="007B7799" w:rsidP="007548CF">
      <w:proofErr w:type="spellStart"/>
      <w:r>
        <w:rPr>
          <w:rFonts w:hint="eastAsia"/>
        </w:rPr>
        <w:t>FindFront</w:t>
      </w:r>
      <w:proofErr w:type="spellEnd"/>
      <w:r>
        <w:rPr>
          <w:rFonts w:hint="eastAsia"/>
        </w:rPr>
        <w:t>首先在本模块中查找</w:t>
      </w:r>
      <w:r>
        <w:rPr>
          <w:rFonts w:hint="eastAsia"/>
        </w:rPr>
        <w:t>hash</w:t>
      </w:r>
      <w:r>
        <w:rPr>
          <w:rFonts w:hint="eastAsia"/>
        </w:rPr>
        <w:t>对应的步骤信息，如果没有找到，再在阶段二中查找，如果仍然没有找到，再在阶段一中查找，如果都没找到</w:t>
      </w:r>
      <w:r w:rsidR="002A2191">
        <w:rPr>
          <w:rFonts w:hint="eastAsia"/>
        </w:rPr>
        <w:t>则有错误。</w:t>
      </w:r>
    </w:p>
    <w:p w:rsidR="00C3144F" w:rsidRPr="004F5653" w:rsidRDefault="00C3144F" w:rsidP="007548CF">
      <w:pPr>
        <w:rPr>
          <w:sz w:val="24"/>
          <w:szCs w:val="24"/>
        </w:rPr>
      </w:pPr>
      <w:r w:rsidRPr="004F5653">
        <w:rPr>
          <w:rFonts w:hint="eastAsia"/>
          <w:sz w:val="24"/>
          <w:szCs w:val="24"/>
        </w:rPr>
        <w:t>注：</w:t>
      </w:r>
    </w:p>
    <w:p w:rsidR="00C3144F" w:rsidRDefault="00075703" w:rsidP="00C3144F">
      <w:pPr>
        <w:ind w:firstLineChars="200" w:firstLine="420"/>
      </w:pPr>
      <w:r>
        <w:rPr>
          <w:rFonts w:hint="eastAsia"/>
        </w:rPr>
        <w:t>所有交易</w:t>
      </w:r>
      <w:r w:rsidR="002A2191">
        <w:rPr>
          <w:rFonts w:hint="eastAsia"/>
        </w:rPr>
        <w:t>由</w:t>
      </w:r>
      <w:r w:rsidR="002A2191">
        <w:rPr>
          <w:rFonts w:hint="eastAsia"/>
        </w:rPr>
        <w:t>R</w:t>
      </w:r>
      <w:r w:rsidR="002A2191">
        <w:t>PC</w:t>
      </w:r>
      <w:r w:rsidR="002A2191">
        <w:rPr>
          <w:rFonts w:hint="eastAsia"/>
        </w:rPr>
        <w:t>模块的</w:t>
      </w:r>
      <w:proofErr w:type="spellStart"/>
      <w:r w:rsidR="002A2191">
        <w:rPr>
          <w:rFonts w:hint="eastAsia"/>
        </w:rPr>
        <w:t>SendTransactiong</w:t>
      </w:r>
      <w:proofErr w:type="spellEnd"/>
      <w:r w:rsidR="002A2191">
        <w:rPr>
          <w:rFonts w:hint="eastAsia"/>
        </w:rPr>
        <w:t>开始</w:t>
      </w:r>
      <w:r>
        <w:rPr>
          <w:rFonts w:hint="eastAsia"/>
        </w:rPr>
        <w:t>，</w:t>
      </w:r>
      <w:proofErr w:type="spellStart"/>
      <w:r w:rsidR="002A2191">
        <w:rPr>
          <w:rFonts w:hint="eastAsia"/>
        </w:rPr>
        <w:t>CreateTrace</w:t>
      </w:r>
      <w:r w:rsidR="002A2191">
        <w:t>Tx</w:t>
      </w:r>
      <w:proofErr w:type="spellEnd"/>
      <w:r w:rsidR="002A2191">
        <w:rPr>
          <w:rFonts w:hint="eastAsia"/>
        </w:rPr>
        <w:t>函数分别针对</w:t>
      </w:r>
      <w:proofErr w:type="spellStart"/>
      <w:r w:rsidR="002A2191" w:rsidRPr="002A2191">
        <w:t>TxAccepted</w:t>
      </w:r>
      <w:proofErr w:type="spellEnd"/>
      <w:r w:rsidR="002A2191">
        <w:rPr>
          <w:rFonts w:hint="eastAsia"/>
        </w:rPr>
        <w:t>和</w:t>
      </w:r>
      <w:proofErr w:type="spellStart"/>
      <w:r w:rsidR="002A2191">
        <w:rPr>
          <w:rFonts w:hint="eastAsia"/>
        </w:rPr>
        <w:t>TxWriteBlock</w:t>
      </w:r>
      <w:proofErr w:type="spellEnd"/>
      <w:r w:rsidR="002A2191">
        <w:rPr>
          <w:rFonts w:hint="eastAsia"/>
        </w:rPr>
        <w:t>状态初始化</w:t>
      </w:r>
      <w:r w:rsidR="002A2191">
        <w:rPr>
          <w:rFonts w:hint="eastAsia"/>
        </w:rPr>
        <w:t>Step</w:t>
      </w:r>
      <w:r w:rsidR="002A2191">
        <w:rPr>
          <w:rFonts w:hint="eastAsia"/>
        </w:rPr>
        <w:t>的</w:t>
      </w:r>
      <w:r w:rsidR="002A2191">
        <w:t>S</w:t>
      </w:r>
      <w:r w:rsidR="002A2191">
        <w:rPr>
          <w:rFonts w:hint="eastAsia"/>
        </w:rPr>
        <w:t>tage</w:t>
      </w:r>
      <w:r w:rsidR="002A2191">
        <w:rPr>
          <w:rFonts w:hint="eastAsia"/>
        </w:rPr>
        <w:t>为</w:t>
      </w:r>
      <w:r w:rsidR="002A2191">
        <w:rPr>
          <w:rFonts w:hint="eastAsia"/>
        </w:rPr>
        <w:t>1</w:t>
      </w:r>
      <w:r w:rsidR="002A2191">
        <w:rPr>
          <w:rFonts w:hint="eastAsia"/>
        </w:rPr>
        <w:t>和</w:t>
      </w:r>
      <w:r w:rsidR="002A2191">
        <w:rPr>
          <w:rFonts w:hint="eastAsia"/>
        </w:rPr>
        <w:t>3</w:t>
      </w:r>
      <w:r w:rsidR="00C770FA">
        <w:rPr>
          <w:rFonts w:hint="eastAsia"/>
        </w:rPr>
        <w:t>，针对</w:t>
      </w:r>
      <w:proofErr w:type="spellStart"/>
      <w:r w:rsidR="00C770FA" w:rsidRPr="00C770FA">
        <w:t>ProcAddBlockMsg</w:t>
      </w:r>
      <w:proofErr w:type="spellEnd"/>
      <w:r w:rsidR="00C770FA">
        <w:rPr>
          <w:rFonts w:hint="eastAsia"/>
        </w:rPr>
        <w:t>函数除了</w:t>
      </w:r>
      <w:proofErr w:type="gramStart"/>
      <w:r w:rsidR="00C770FA">
        <w:rPr>
          <w:rFonts w:hint="eastAsia"/>
        </w:rPr>
        <w:t>本地处理</w:t>
      </w:r>
      <w:proofErr w:type="spellStart"/>
      <w:proofErr w:type="gramEnd"/>
      <w:r w:rsidR="00C770FA">
        <w:t>A</w:t>
      </w:r>
      <w:r w:rsidR="00C770FA">
        <w:rPr>
          <w:rFonts w:hint="eastAsia"/>
        </w:rPr>
        <w:t>ddBlockDetail</w:t>
      </w:r>
      <w:proofErr w:type="spellEnd"/>
      <w:r w:rsidR="00C770FA">
        <w:rPr>
          <w:rFonts w:hint="eastAsia"/>
        </w:rPr>
        <w:t>消息调用外，还会由广播消息，同步消息调用，所以增加</w:t>
      </w:r>
      <w:proofErr w:type="spellStart"/>
      <w:r w:rsidR="00C770FA" w:rsidRPr="00C770FA">
        <w:t>TxSyncBlock</w:t>
      </w:r>
      <w:proofErr w:type="spellEnd"/>
      <w:r w:rsidR="00C770FA">
        <w:rPr>
          <w:rFonts w:hint="eastAsia"/>
        </w:rPr>
        <w:t>和</w:t>
      </w:r>
      <w:proofErr w:type="spellStart"/>
      <w:r w:rsidR="00C770FA" w:rsidRPr="00C770FA">
        <w:t>TxBroadcastAddBlock</w:t>
      </w:r>
      <w:proofErr w:type="spellEnd"/>
      <w:r w:rsidR="00C770FA">
        <w:rPr>
          <w:rFonts w:hint="eastAsia"/>
        </w:rPr>
        <w:t>两个状态，并针对这两个状态初始化</w:t>
      </w:r>
      <w:r w:rsidR="00C770FA">
        <w:rPr>
          <w:rFonts w:hint="eastAsia"/>
        </w:rPr>
        <w:t>step</w:t>
      </w:r>
      <w:r w:rsidR="00C770FA">
        <w:rPr>
          <w:rFonts w:hint="eastAsia"/>
        </w:rPr>
        <w:t>为</w:t>
      </w:r>
      <w:r w:rsidR="00C770FA">
        <w:rPr>
          <w:rFonts w:hint="eastAsia"/>
        </w:rPr>
        <w:t>4</w:t>
      </w:r>
      <w:r w:rsidR="00C770FA">
        <w:rPr>
          <w:rFonts w:hint="eastAsia"/>
        </w:rPr>
        <w:t>和</w:t>
      </w:r>
      <w:r w:rsidR="00C770FA">
        <w:rPr>
          <w:rFonts w:hint="eastAsia"/>
        </w:rPr>
        <w:t>5</w:t>
      </w:r>
      <w:r w:rsidR="00C770FA">
        <w:t>。</w:t>
      </w:r>
    </w:p>
    <w:p w:rsidR="00071789" w:rsidRDefault="00C3144F" w:rsidP="00C3144F">
      <w:pPr>
        <w:ind w:firstLineChars="200" w:firstLine="420"/>
      </w:pPr>
      <w:r>
        <w:rPr>
          <w:rFonts w:hint="eastAsia"/>
        </w:rPr>
        <w:t>由于第三阶段几乎都是针对区块的处理，只有</w:t>
      </w:r>
      <w:r>
        <w:rPr>
          <w:rFonts w:hint="eastAsia"/>
        </w:rPr>
        <w:t>Execs</w:t>
      </w:r>
      <w:r>
        <w:rPr>
          <w:rFonts w:hint="eastAsia"/>
        </w:rPr>
        <w:t>模块和</w:t>
      </w:r>
      <w:proofErr w:type="spellStart"/>
      <w:r>
        <w:rPr>
          <w:rFonts w:hint="eastAsia"/>
        </w:rPr>
        <w:t>Mempool</w:t>
      </w:r>
      <w:proofErr w:type="spellEnd"/>
      <w:r>
        <w:rPr>
          <w:rFonts w:hint="eastAsia"/>
        </w:rPr>
        <w:t>模块在收到</w:t>
      </w:r>
      <w:r>
        <w:rPr>
          <w:rFonts w:hint="eastAsia"/>
        </w:rPr>
        <w:t>block</w:t>
      </w:r>
      <w:r>
        <w:rPr>
          <w:rFonts w:hint="eastAsia"/>
        </w:rPr>
        <w:t>模块发来的</w:t>
      </w:r>
      <w:proofErr w:type="spellStart"/>
      <w:r w:rsidR="00C770FA" w:rsidRPr="00C770FA">
        <w:t>EventAddBlock</w:t>
      </w:r>
      <w:proofErr w:type="spellEnd"/>
      <w:r w:rsidR="00C770FA">
        <w:rPr>
          <w:rFonts w:hint="eastAsia"/>
        </w:rPr>
        <w:t>，</w:t>
      </w:r>
      <w:proofErr w:type="spellStart"/>
      <w:r w:rsidR="00C770FA" w:rsidRPr="00C770FA">
        <w:t>EventDelBlock</w:t>
      </w:r>
      <w:proofErr w:type="spellEnd"/>
      <w:r>
        <w:rPr>
          <w:rFonts w:hint="eastAsia"/>
        </w:rPr>
        <w:t>消息</w:t>
      </w:r>
      <w:r w:rsidR="00C770FA">
        <w:rPr>
          <w:rFonts w:hint="eastAsia"/>
        </w:rPr>
        <w:t>以及</w:t>
      </w:r>
      <w:r w:rsidR="00C770FA">
        <w:rPr>
          <w:rFonts w:hint="eastAsia"/>
        </w:rPr>
        <w:t>Execs</w:t>
      </w:r>
      <w:r w:rsidR="00C770FA">
        <w:rPr>
          <w:rFonts w:hint="eastAsia"/>
        </w:rPr>
        <w:t>模块</w:t>
      </w:r>
      <w:r w:rsidR="00C770FA">
        <w:rPr>
          <w:rFonts w:hint="eastAsia"/>
        </w:rPr>
        <w:t>收到</w:t>
      </w:r>
      <w:proofErr w:type="spellStart"/>
      <w:r w:rsidR="00C770FA" w:rsidRPr="00C770FA">
        <w:t>EventExecTxList</w:t>
      </w:r>
      <w:proofErr w:type="spellEnd"/>
      <w:r w:rsidR="00C770FA">
        <w:rPr>
          <w:rFonts w:hint="eastAsia"/>
        </w:rPr>
        <w:t>消息</w:t>
      </w:r>
      <w:r>
        <w:rPr>
          <w:rFonts w:hint="eastAsia"/>
        </w:rPr>
        <w:t>时才对</w:t>
      </w:r>
      <w:r>
        <w:rPr>
          <w:rFonts w:hint="eastAsia"/>
        </w:rPr>
        <w:t>block</w:t>
      </w:r>
      <w:r>
        <w:rPr>
          <w:rFonts w:hint="eastAsia"/>
        </w:rPr>
        <w:t>中的具体交易进行处理，所以在</w:t>
      </w:r>
      <w:r>
        <w:rPr>
          <w:rFonts w:hint="eastAsia"/>
        </w:rPr>
        <w:t>B</w:t>
      </w:r>
      <w:r>
        <w:t>egin()</w:t>
      </w:r>
      <w:r>
        <w:rPr>
          <w:rFonts w:hint="eastAsia"/>
        </w:rPr>
        <w:t>函数中对</w:t>
      </w:r>
      <w:r w:rsidR="00C770FA">
        <w:rPr>
          <w:rFonts w:hint="eastAsia"/>
        </w:rPr>
        <w:t>上述三个消息</w:t>
      </w:r>
      <w:r w:rsidR="005E1656">
        <w:rPr>
          <w:rFonts w:hint="eastAsia"/>
        </w:rPr>
        <w:t>做了特殊处理，把</w:t>
      </w:r>
      <w:r>
        <w:rPr>
          <w:rFonts w:hint="eastAsia"/>
        </w:rPr>
        <w:t>交易</w:t>
      </w:r>
      <w:r>
        <w:rPr>
          <w:rFonts w:hint="eastAsia"/>
        </w:rPr>
        <w:t>hash</w:t>
      </w:r>
      <w:r>
        <w:rPr>
          <w:rFonts w:hint="eastAsia"/>
        </w:rPr>
        <w:t>集合</w:t>
      </w:r>
      <w:r w:rsidR="005E1656">
        <w:rPr>
          <w:rFonts w:hint="eastAsia"/>
        </w:rPr>
        <w:t>中包含的每个</w:t>
      </w:r>
      <w:r>
        <w:rPr>
          <w:rFonts w:hint="eastAsia"/>
        </w:rPr>
        <w:t>交易</w:t>
      </w:r>
      <w:r>
        <w:rPr>
          <w:rFonts w:hint="eastAsia"/>
        </w:rPr>
        <w:t>hash</w:t>
      </w:r>
      <w:r>
        <w:rPr>
          <w:rFonts w:hint="eastAsia"/>
        </w:rPr>
        <w:t>对应的步骤存入对应模块的</w:t>
      </w:r>
      <w:r>
        <w:rPr>
          <w:rFonts w:hint="eastAsia"/>
        </w:rPr>
        <w:t>hash</w:t>
      </w:r>
      <w:r>
        <w:rPr>
          <w:rFonts w:hint="eastAsia"/>
        </w:rPr>
        <w:t>对应的处理过程</w:t>
      </w:r>
      <w:proofErr w:type="gramStart"/>
      <w:r>
        <w:t>”</w:t>
      </w:r>
      <w:proofErr w:type="gramEnd"/>
      <w:r>
        <w:rPr>
          <w:rFonts w:hint="eastAsia"/>
        </w:rPr>
        <w:t>堆栈</w:t>
      </w:r>
      <w:proofErr w:type="gramStart"/>
      <w:r>
        <w:t>”</w:t>
      </w:r>
      <w:proofErr w:type="gramEnd"/>
      <w:r>
        <w:rPr>
          <w:rFonts w:hint="eastAsia"/>
        </w:rPr>
        <w:t>中，在对应的</w:t>
      </w:r>
      <w:r>
        <w:rPr>
          <w:rFonts w:hint="eastAsia"/>
        </w:rPr>
        <w:t>End</w:t>
      </w:r>
      <w:r>
        <w:t>()</w:t>
      </w:r>
      <w:r>
        <w:rPr>
          <w:rFonts w:hint="eastAsia"/>
        </w:rPr>
        <w:t>函数中再做反向操作</w:t>
      </w:r>
      <w:r w:rsidR="005E1656">
        <w:rPr>
          <w:rFonts w:hint="eastAsia"/>
        </w:rPr>
        <w:t>进行</w:t>
      </w:r>
      <w:r>
        <w:rPr>
          <w:rFonts w:hint="eastAsia"/>
        </w:rPr>
        <w:t>清除</w:t>
      </w:r>
      <w:r w:rsidR="005E1656">
        <w:rPr>
          <w:rFonts w:hint="eastAsia"/>
        </w:rPr>
        <w:t>。</w:t>
      </w:r>
    </w:p>
    <w:p w:rsidR="00C770FA" w:rsidRPr="00C770FA" w:rsidRDefault="00C770FA" w:rsidP="00C3144F">
      <w:pPr>
        <w:ind w:firstLineChars="200" w:firstLine="420"/>
        <w:rPr>
          <w:rFonts w:hint="eastAsia"/>
        </w:rPr>
      </w:pPr>
      <w:proofErr w:type="gramStart"/>
      <w:r>
        <w:rPr>
          <w:rFonts w:hint="eastAsia"/>
        </w:rPr>
        <w:t>关于回滚时</w:t>
      </w:r>
      <w:proofErr w:type="gramEnd"/>
      <w:r>
        <w:rPr>
          <w:rFonts w:hint="eastAsia"/>
        </w:rPr>
        <w:t>的步骤在此做一下说明，</w:t>
      </w:r>
      <w:proofErr w:type="gramStart"/>
      <w:r>
        <w:rPr>
          <w:rFonts w:hint="eastAsia"/>
        </w:rPr>
        <w:t>回滚操作</w:t>
      </w:r>
      <w:proofErr w:type="gramEnd"/>
      <w:r>
        <w:rPr>
          <w:rFonts w:hint="eastAsia"/>
        </w:rPr>
        <w:t>是由</w:t>
      </w:r>
      <w:proofErr w:type="spellStart"/>
      <w:r>
        <w:rPr>
          <w:rFonts w:hint="eastAsia"/>
        </w:rPr>
        <w:t>blockchain</w:t>
      </w:r>
      <w:proofErr w:type="spellEnd"/>
      <w:r>
        <w:rPr>
          <w:rFonts w:hint="eastAsia"/>
        </w:rPr>
        <w:t>模块处理的，具体是在</w:t>
      </w:r>
      <w:proofErr w:type="spellStart"/>
      <w:r w:rsidRPr="00C770FA">
        <w:t>connectBestChain</w:t>
      </w:r>
      <w:proofErr w:type="spellEnd"/>
      <w:r>
        <w:rPr>
          <w:rFonts w:hint="eastAsia"/>
        </w:rPr>
        <w:t>函数中处理的，正常流程进入</w:t>
      </w:r>
      <w:proofErr w:type="spellStart"/>
      <w:r>
        <w:rPr>
          <w:rFonts w:hint="eastAsia"/>
        </w:rPr>
        <w:t>connectBlock</w:t>
      </w:r>
      <w:proofErr w:type="spellEnd"/>
      <w:r>
        <w:rPr>
          <w:rFonts w:hint="eastAsia"/>
        </w:rPr>
        <w:t>，异常流程进入重组</w:t>
      </w:r>
      <w:proofErr w:type="gramStart"/>
      <w:r>
        <w:rPr>
          <w:rFonts w:hint="eastAsia"/>
        </w:rPr>
        <w:t>链过程</w:t>
      </w:r>
      <w:proofErr w:type="gramEnd"/>
      <w:r>
        <w:rPr>
          <w:rFonts w:hint="eastAsia"/>
        </w:rPr>
        <w:t>(</w:t>
      </w:r>
      <w:proofErr w:type="spellStart"/>
      <w:r w:rsidRPr="00C770FA">
        <w:t>reorganizeChain</w:t>
      </w:r>
      <w:proofErr w:type="spellEnd"/>
      <w:r>
        <w:t>)</w:t>
      </w:r>
      <w:r>
        <w:rPr>
          <w:rFonts w:hint="eastAsia"/>
        </w:rPr>
        <w:t>就是所谓的回滚</w:t>
      </w:r>
      <w:r>
        <w:t>，</w:t>
      </w:r>
      <w:r>
        <w:rPr>
          <w:rFonts w:hint="eastAsia"/>
        </w:rPr>
        <w:t>重组流程由</w:t>
      </w:r>
      <w:proofErr w:type="spellStart"/>
      <w:r w:rsidRPr="00C770FA">
        <w:t>disconnectBlock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connectBlock</w:t>
      </w:r>
      <w:proofErr w:type="spellEnd"/>
      <w:r>
        <w:rPr>
          <w:rFonts w:hint="eastAsia"/>
        </w:rPr>
        <w:t>两步组成，</w:t>
      </w:r>
      <w:proofErr w:type="gramStart"/>
      <w:r>
        <w:rPr>
          <w:rFonts w:hint="eastAsia"/>
        </w:rPr>
        <w:t>所以回滚流程</w:t>
      </w:r>
      <w:proofErr w:type="gramEnd"/>
      <w:r>
        <w:rPr>
          <w:rFonts w:hint="eastAsia"/>
        </w:rPr>
        <w:t>其实是与正常流程同级的，函数调用上是连续的，所以没有定义新的</w:t>
      </w:r>
      <w:r>
        <w:rPr>
          <w:rFonts w:hint="eastAsia"/>
        </w:rPr>
        <w:t>stage</w:t>
      </w:r>
      <w:r>
        <w:rPr>
          <w:rFonts w:hint="eastAsia"/>
        </w:rPr>
        <w:t>。</w:t>
      </w:r>
    </w:p>
    <w:p w:rsidR="00B93D22" w:rsidRPr="000F31CC" w:rsidRDefault="00B93D22" w:rsidP="000F31CC"/>
    <w:p w:rsidR="005760E6" w:rsidRPr="006F53CB" w:rsidRDefault="005760E6" w:rsidP="001C6204">
      <w:pPr>
        <w:ind w:leftChars="1650" w:left="5145" w:hangingChars="800" w:hanging="1680"/>
      </w:pPr>
      <w:r>
        <w:t xml:space="preserve">               </w:t>
      </w:r>
    </w:p>
    <w:sectPr w:rsidR="005760E6" w:rsidRPr="006F5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Code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F5F43"/>
    <w:multiLevelType w:val="hybridMultilevel"/>
    <w:tmpl w:val="4802D476"/>
    <w:lvl w:ilvl="0" w:tplc="CFEC3F50">
      <w:start w:val="3"/>
      <w:numFmt w:val="bullet"/>
      <w:lvlText w:val="-"/>
      <w:lvlJc w:val="left"/>
      <w:pPr>
        <w:ind w:left="2355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71"/>
    <w:rsid w:val="00017BC6"/>
    <w:rsid w:val="00071789"/>
    <w:rsid w:val="00075703"/>
    <w:rsid w:val="000D12D7"/>
    <w:rsid w:val="000D6C56"/>
    <w:rsid w:val="000F31CC"/>
    <w:rsid w:val="00125DE0"/>
    <w:rsid w:val="00130E01"/>
    <w:rsid w:val="001355A8"/>
    <w:rsid w:val="00155E75"/>
    <w:rsid w:val="00180012"/>
    <w:rsid w:val="00194C53"/>
    <w:rsid w:val="001B1EB7"/>
    <w:rsid w:val="001C5042"/>
    <w:rsid w:val="001C6204"/>
    <w:rsid w:val="002748D0"/>
    <w:rsid w:val="0028187C"/>
    <w:rsid w:val="002A2191"/>
    <w:rsid w:val="002F4800"/>
    <w:rsid w:val="0037574A"/>
    <w:rsid w:val="00377500"/>
    <w:rsid w:val="00393260"/>
    <w:rsid w:val="003F3533"/>
    <w:rsid w:val="00441DB4"/>
    <w:rsid w:val="004842A6"/>
    <w:rsid w:val="004F5653"/>
    <w:rsid w:val="005023CD"/>
    <w:rsid w:val="005302EC"/>
    <w:rsid w:val="00565407"/>
    <w:rsid w:val="005760E6"/>
    <w:rsid w:val="005976EE"/>
    <w:rsid w:val="005A6570"/>
    <w:rsid w:val="005E1656"/>
    <w:rsid w:val="0067681C"/>
    <w:rsid w:val="006F01DB"/>
    <w:rsid w:val="006F53CB"/>
    <w:rsid w:val="00730B7B"/>
    <w:rsid w:val="00732B86"/>
    <w:rsid w:val="00751C71"/>
    <w:rsid w:val="007548CF"/>
    <w:rsid w:val="00757B67"/>
    <w:rsid w:val="007B38DF"/>
    <w:rsid w:val="007B7799"/>
    <w:rsid w:val="00817C67"/>
    <w:rsid w:val="00886973"/>
    <w:rsid w:val="008B002E"/>
    <w:rsid w:val="008D3C3F"/>
    <w:rsid w:val="008F61F5"/>
    <w:rsid w:val="009E4D82"/>
    <w:rsid w:val="00A8164A"/>
    <w:rsid w:val="00A92A80"/>
    <w:rsid w:val="00AD5F18"/>
    <w:rsid w:val="00B15F92"/>
    <w:rsid w:val="00B226D9"/>
    <w:rsid w:val="00B646C8"/>
    <w:rsid w:val="00B93D22"/>
    <w:rsid w:val="00BB4D1D"/>
    <w:rsid w:val="00C2434C"/>
    <w:rsid w:val="00C3144F"/>
    <w:rsid w:val="00C45D9D"/>
    <w:rsid w:val="00C770FA"/>
    <w:rsid w:val="00D67D51"/>
    <w:rsid w:val="00D72B48"/>
    <w:rsid w:val="00D83AA3"/>
    <w:rsid w:val="00D93161"/>
    <w:rsid w:val="00DD77D2"/>
    <w:rsid w:val="00DE726B"/>
    <w:rsid w:val="00E33BA0"/>
    <w:rsid w:val="00E433B2"/>
    <w:rsid w:val="00E707FB"/>
    <w:rsid w:val="00EF7C5B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C3E86-F9A0-4C8F-95D1-5CFF16AA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02E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817C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817C6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12570</TotalTime>
  <Pages>3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HuangGang</dc:creator>
  <cp:keywords/>
  <dc:description/>
  <cp:lastModifiedBy>HuangGang</cp:lastModifiedBy>
  <cp:revision>13</cp:revision>
  <dcterms:created xsi:type="dcterms:W3CDTF">2018-09-19T06:46:00Z</dcterms:created>
  <dcterms:modified xsi:type="dcterms:W3CDTF">2018-10-09T09:43:00Z</dcterms:modified>
</cp:coreProperties>
</file>